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462" w:rsidRDefault="006B6462" w:rsidP="006B6462">
      <w:pPr>
        <w:ind w:right="567"/>
      </w:pPr>
    </w:p>
    <w:p w:rsidR="00D91FA2" w:rsidRPr="00D91FA2" w:rsidRDefault="00D241AC" w:rsidP="00D91FA2">
      <w:pPr>
        <w:spacing w:after="0" w:line="240" w:lineRule="auto"/>
        <w:rPr>
          <w:rFonts w:ascii="Calibri" w:eastAsia="Times New Roman" w:hAnsi="Calibri" w:cs="Calibri"/>
          <w:b/>
          <w:lang w:val="de-DE" w:eastAsia="hr-HR"/>
        </w:rPr>
      </w:pPr>
      <w:r>
        <w:rPr>
          <w:rFonts w:ascii="Calibri" w:eastAsia="Times New Roman" w:hAnsi="Calibri" w:cs="Calibri"/>
          <w:b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0.75pt;margin-top:-5.5pt;width:40.3pt;height:48.8pt;z-index:251659264">
            <v:imagedata r:id="rId5" o:title=""/>
            <w10:wrap type="topAndBottom"/>
          </v:shape>
          <o:OLEObject Type="Embed" ProgID="MS_ClipArt_Gallery" ShapeID="_x0000_s1028" DrawAspect="Content" ObjectID="_1822643291" r:id="rId6"/>
        </w:object>
      </w:r>
      <w:r w:rsidR="00D91FA2">
        <w:rPr>
          <w:rFonts w:ascii="Calibri" w:eastAsia="Times New Roman" w:hAnsi="Calibri" w:cs="Calibri"/>
          <w:b/>
          <w:lang w:val="de-DE" w:eastAsia="hr-HR"/>
        </w:rPr>
        <w:t xml:space="preserve">   </w:t>
      </w:r>
      <w:r w:rsidR="00D91FA2" w:rsidRPr="00D91FA2">
        <w:rPr>
          <w:rFonts w:ascii="Calibri" w:eastAsia="Times New Roman" w:hAnsi="Calibri" w:cs="Calibri"/>
          <w:b/>
          <w:lang w:val="de-DE" w:eastAsia="hr-HR"/>
        </w:rPr>
        <w:t>REPUBLIKA HRVATSKA</w:t>
      </w:r>
    </w:p>
    <w:p w:rsidR="00D91FA2" w:rsidRPr="00D91FA2" w:rsidRDefault="00D91FA2" w:rsidP="00D91FA2">
      <w:pPr>
        <w:spacing w:after="0" w:line="240" w:lineRule="auto"/>
        <w:rPr>
          <w:rFonts w:ascii="Calibri" w:eastAsia="Times New Roman" w:hAnsi="Calibri" w:cs="Calibri"/>
          <w:b/>
          <w:lang w:val="de-DE" w:eastAsia="hr-HR"/>
        </w:rPr>
      </w:pPr>
      <w:r w:rsidRPr="00D91FA2">
        <w:rPr>
          <w:rFonts w:ascii="Calibri" w:eastAsia="Times New Roman" w:hAnsi="Calibri" w:cs="Calibri"/>
          <w:noProof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161290</wp:posOffset>
            </wp:positionV>
            <wp:extent cx="436880" cy="571500"/>
            <wp:effectExtent l="0" t="0" r="1270" b="0"/>
            <wp:wrapNone/>
            <wp:docPr id="2" name="Slika 2" descr="grb_opcina_sv_ma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_opcina_sv_mari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b/>
          <w:lang w:val="de-DE" w:eastAsia="hr-HR"/>
        </w:rPr>
        <w:t xml:space="preserve">   </w:t>
      </w:r>
      <w:r w:rsidRPr="00D91FA2">
        <w:rPr>
          <w:rFonts w:ascii="Calibri" w:eastAsia="Times New Roman" w:hAnsi="Calibri" w:cs="Calibri"/>
          <w:b/>
          <w:lang w:val="de-DE" w:eastAsia="hr-HR"/>
        </w:rPr>
        <w:t>MEĐIMURSKA ŽUPANIJA</w:t>
      </w:r>
    </w:p>
    <w:p w:rsidR="00D91FA2" w:rsidRPr="00D91FA2" w:rsidRDefault="00D91FA2" w:rsidP="00D91FA2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lang w:val="pl-PL" w:eastAsia="hr-HR"/>
        </w:rPr>
      </w:pPr>
      <w:r w:rsidRPr="00D91FA2">
        <w:rPr>
          <w:rFonts w:ascii="Calibri" w:eastAsia="Times New Roman" w:hAnsi="Calibri" w:cs="Calibri"/>
          <w:b/>
          <w:lang w:val="de-DE" w:eastAsia="hr-HR"/>
        </w:rPr>
        <w:t xml:space="preserve">                      </w:t>
      </w:r>
      <w:r w:rsidRPr="00D91FA2">
        <w:rPr>
          <w:rFonts w:ascii="Calibri" w:eastAsia="Times New Roman" w:hAnsi="Calibri" w:cs="Calibri"/>
          <w:b/>
          <w:lang w:val="pl-PL" w:eastAsia="hr-HR"/>
        </w:rPr>
        <w:t xml:space="preserve">OPĆINA </w:t>
      </w:r>
    </w:p>
    <w:p w:rsidR="00D91FA2" w:rsidRPr="00D91FA2" w:rsidRDefault="00D91FA2" w:rsidP="00D91FA2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lang w:val="pl-PL" w:eastAsia="hr-HR"/>
        </w:rPr>
      </w:pPr>
      <w:r w:rsidRPr="00D91FA2">
        <w:rPr>
          <w:rFonts w:ascii="Calibri" w:eastAsia="Times New Roman" w:hAnsi="Calibri" w:cs="Calibri"/>
          <w:b/>
          <w:lang w:val="pl-PL" w:eastAsia="hr-HR"/>
        </w:rPr>
        <w:t xml:space="preserve">     </w:t>
      </w:r>
      <w:r w:rsidRPr="00D91FA2">
        <w:rPr>
          <w:rFonts w:ascii="Calibri" w:eastAsia="Times New Roman" w:hAnsi="Calibri" w:cs="Calibri"/>
          <w:b/>
          <w:lang w:val="pl-PL" w:eastAsia="hr-HR"/>
        </w:rPr>
        <w:tab/>
        <w:t xml:space="preserve">      SVETA MARIJA</w:t>
      </w:r>
    </w:p>
    <w:p w:rsidR="00D91FA2" w:rsidRPr="00D91FA2" w:rsidRDefault="00D91FA2" w:rsidP="00D91FA2">
      <w:pPr>
        <w:spacing w:after="0" w:line="240" w:lineRule="auto"/>
        <w:rPr>
          <w:rFonts w:ascii="Calibri" w:eastAsia="Times New Roman" w:hAnsi="Calibri" w:cs="Calibri"/>
          <w:b/>
          <w:lang w:val="pl-PL" w:eastAsia="hr-HR"/>
        </w:rPr>
      </w:pPr>
      <w:r w:rsidRPr="00D91FA2">
        <w:rPr>
          <w:rFonts w:ascii="Calibri" w:eastAsia="Times New Roman" w:hAnsi="Calibri" w:cs="Calibri"/>
          <w:b/>
          <w:lang w:val="pl-PL" w:eastAsia="hr-HR"/>
        </w:rPr>
        <w:tab/>
        <w:t xml:space="preserve">     Općinsko vijeće</w:t>
      </w:r>
    </w:p>
    <w:p w:rsidR="00D91FA2" w:rsidRPr="00D91FA2" w:rsidRDefault="00D91FA2" w:rsidP="00D91FA2">
      <w:pPr>
        <w:spacing w:after="0" w:line="240" w:lineRule="auto"/>
        <w:rPr>
          <w:rFonts w:ascii="Calibri" w:eastAsia="Times New Roman" w:hAnsi="Calibri" w:cs="Calibri"/>
          <w:lang w:val="pl-PL" w:eastAsia="hr-HR"/>
        </w:rPr>
      </w:pPr>
    </w:p>
    <w:p w:rsidR="00D91FA2" w:rsidRPr="00D91FA2" w:rsidRDefault="00D91FA2" w:rsidP="00D91FA2">
      <w:pPr>
        <w:spacing w:after="0" w:line="240" w:lineRule="auto"/>
        <w:rPr>
          <w:rFonts w:ascii="Calibri" w:eastAsia="Times New Roman" w:hAnsi="Calibri" w:cs="Calibri"/>
          <w:lang w:val="pl-PL" w:eastAsia="hr-HR"/>
        </w:rPr>
      </w:pPr>
      <w:r>
        <w:rPr>
          <w:rFonts w:ascii="Calibri" w:eastAsia="Times New Roman" w:hAnsi="Calibri" w:cs="Calibri"/>
          <w:lang w:val="pl-PL" w:eastAsia="hr-HR"/>
        </w:rPr>
        <w:t xml:space="preserve">   </w:t>
      </w:r>
      <w:r w:rsidRPr="00D91FA2">
        <w:rPr>
          <w:rFonts w:ascii="Calibri" w:eastAsia="Times New Roman" w:hAnsi="Calibri" w:cs="Calibri"/>
          <w:lang w:val="pl-PL" w:eastAsia="hr-HR"/>
        </w:rPr>
        <w:t xml:space="preserve">KLASA: </w:t>
      </w:r>
      <w:r>
        <w:rPr>
          <w:rFonts w:ascii="Calibri" w:eastAsia="Times New Roman" w:hAnsi="Calibri" w:cs="Calibri"/>
          <w:lang w:val="pl-PL" w:eastAsia="hr-HR"/>
        </w:rPr>
        <w:t>406-03/25-01/</w:t>
      </w:r>
      <w:r w:rsidR="00D241AC">
        <w:rPr>
          <w:rFonts w:ascii="Calibri" w:eastAsia="Times New Roman" w:hAnsi="Calibri" w:cs="Calibri"/>
          <w:lang w:val="pl-PL" w:eastAsia="hr-HR"/>
        </w:rPr>
        <w:t>04</w:t>
      </w:r>
      <w:r w:rsidRPr="00D91FA2">
        <w:rPr>
          <w:rFonts w:ascii="Calibri" w:eastAsia="Times New Roman" w:hAnsi="Calibri" w:cs="Calibri"/>
          <w:lang w:val="pl-PL" w:eastAsia="hr-HR"/>
        </w:rPr>
        <w:tab/>
      </w:r>
      <w:r w:rsidRPr="00D91FA2">
        <w:rPr>
          <w:rFonts w:ascii="Calibri" w:eastAsia="Times New Roman" w:hAnsi="Calibri" w:cs="Calibri"/>
          <w:lang w:val="pl-PL" w:eastAsia="hr-HR"/>
        </w:rPr>
        <w:tab/>
      </w:r>
      <w:r w:rsidRPr="00D91FA2">
        <w:rPr>
          <w:rFonts w:ascii="Calibri" w:eastAsia="Times New Roman" w:hAnsi="Calibri" w:cs="Calibri"/>
          <w:lang w:val="pl-PL" w:eastAsia="hr-HR"/>
        </w:rPr>
        <w:tab/>
      </w:r>
      <w:r w:rsidRPr="00D91FA2">
        <w:rPr>
          <w:rFonts w:ascii="Calibri" w:eastAsia="Times New Roman" w:hAnsi="Calibri" w:cs="Calibri"/>
          <w:lang w:val="pl-PL" w:eastAsia="hr-HR"/>
        </w:rPr>
        <w:tab/>
      </w:r>
      <w:r w:rsidRPr="00D91FA2">
        <w:rPr>
          <w:rFonts w:ascii="Calibri" w:eastAsia="Times New Roman" w:hAnsi="Calibri" w:cs="Calibri"/>
          <w:lang w:val="pl-PL" w:eastAsia="hr-HR"/>
        </w:rPr>
        <w:tab/>
      </w:r>
      <w:r w:rsidRPr="00D91FA2">
        <w:rPr>
          <w:rFonts w:ascii="Calibri" w:eastAsia="Times New Roman" w:hAnsi="Calibri" w:cs="Calibri"/>
          <w:lang w:val="pl-PL" w:eastAsia="hr-HR"/>
        </w:rPr>
        <w:tab/>
        <w:t xml:space="preserve">         </w:t>
      </w:r>
      <w:r w:rsidRPr="00D91FA2">
        <w:rPr>
          <w:rFonts w:ascii="Calibri" w:eastAsia="Times New Roman" w:hAnsi="Calibri" w:cs="Calibri"/>
          <w:lang w:val="pl-PL" w:eastAsia="hr-HR"/>
        </w:rPr>
        <w:tab/>
      </w:r>
    </w:p>
    <w:p w:rsidR="00D91FA2" w:rsidRPr="00D91FA2" w:rsidRDefault="00D91FA2" w:rsidP="00D91FA2">
      <w:pPr>
        <w:spacing w:after="0" w:line="240" w:lineRule="auto"/>
        <w:rPr>
          <w:rFonts w:ascii="Calibri" w:eastAsia="Times New Roman" w:hAnsi="Calibri" w:cs="Calibri"/>
          <w:lang w:val="pl-PL" w:eastAsia="hr-HR"/>
        </w:rPr>
      </w:pPr>
      <w:r>
        <w:rPr>
          <w:rFonts w:ascii="Calibri" w:eastAsia="Times New Roman" w:hAnsi="Calibri" w:cs="Calibri"/>
          <w:lang w:val="pl-PL" w:eastAsia="hr-HR"/>
        </w:rPr>
        <w:t xml:space="preserve">   </w:t>
      </w:r>
      <w:r w:rsidRPr="00D91FA2">
        <w:rPr>
          <w:rFonts w:ascii="Calibri" w:eastAsia="Times New Roman" w:hAnsi="Calibri" w:cs="Calibri"/>
          <w:lang w:val="pl-PL" w:eastAsia="hr-HR"/>
        </w:rPr>
        <w:t>URBROJ: 2109-24-25-1</w:t>
      </w:r>
      <w:r w:rsidRPr="00D91FA2">
        <w:rPr>
          <w:rFonts w:ascii="Calibri" w:eastAsia="Times New Roman" w:hAnsi="Calibri" w:cs="Calibri"/>
          <w:lang w:val="pl-PL" w:eastAsia="hr-HR"/>
        </w:rPr>
        <w:tab/>
      </w:r>
      <w:r w:rsidRPr="00D91FA2">
        <w:rPr>
          <w:rFonts w:ascii="Calibri" w:eastAsia="Times New Roman" w:hAnsi="Calibri" w:cs="Calibri"/>
          <w:lang w:val="pl-PL" w:eastAsia="hr-HR"/>
        </w:rPr>
        <w:tab/>
      </w:r>
      <w:r w:rsidRPr="00D91FA2">
        <w:rPr>
          <w:rFonts w:ascii="Calibri" w:eastAsia="Times New Roman" w:hAnsi="Calibri" w:cs="Calibri"/>
          <w:lang w:val="pl-PL" w:eastAsia="hr-HR"/>
        </w:rPr>
        <w:tab/>
      </w:r>
      <w:r w:rsidRPr="00D91FA2">
        <w:rPr>
          <w:rFonts w:ascii="Calibri" w:eastAsia="Times New Roman" w:hAnsi="Calibri" w:cs="Calibri"/>
          <w:lang w:val="pl-PL" w:eastAsia="hr-HR"/>
        </w:rPr>
        <w:tab/>
        <w:t xml:space="preserve">              </w:t>
      </w:r>
    </w:p>
    <w:p w:rsidR="00D91FA2" w:rsidRPr="00D91FA2" w:rsidRDefault="00D91FA2" w:rsidP="00D91FA2">
      <w:pPr>
        <w:spacing w:after="0" w:line="240" w:lineRule="auto"/>
        <w:jc w:val="both"/>
        <w:rPr>
          <w:rFonts w:ascii="Calibri" w:eastAsia="Times New Roman" w:hAnsi="Calibri" w:cs="Calibri"/>
          <w:lang w:val="en-US" w:eastAsia="hr-HR"/>
        </w:rPr>
      </w:pPr>
      <w:r>
        <w:rPr>
          <w:rFonts w:ascii="Calibri" w:eastAsia="Times New Roman" w:hAnsi="Calibri" w:cs="Calibri"/>
          <w:lang w:val="pl-PL" w:eastAsia="hr-HR"/>
        </w:rPr>
        <w:t xml:space="preserve">   </w:t>
      </w:r>
      <w:r w:rsidRPr="00D91FA2">
        <w:rPr>
          <w:rFonts w:ascii="Calibri" w:eastAsia="Times New Roman" w:hAnsi="Calibri" w:cs="Calibri"/>
          <w:lang w:val="pl-PL" w:eastAsia="hr-HR"/>
        </w:rPr>
        <w:t xml:space="preserve">Sveta Marija, </w:t>
      </w:r>
      <w:r w:rsidR="00D241AC">
        <w:rPr>
          <w:rFonts w:ascii="Calibri" w:eastAsia="Times New Roman" w:hAnsi="Calibri" w:cs="Calibri"/>
          <w:lang w:val="pl-PL" w:eastAsia="hr-HR"/>
        </w:rPr>
        <w:t>20.10.2025.</w:t>
      </w:r>
    </w:p>
    <w:p w:rsidR="006B6462" w:rsidRDefault="006B6462" w:rsidP="008C595F">
      <w:pPr>
        <w:ind w:left="284" w:right="567"/>
      </w:pPr>
    </w:p>
    <w:p w:rsidR="006B6462" w:rsidRDefault="006B6462" w:rsidP="006B6462">
      <w:pPr>
        <w:tabs>
          <w:tab w:val="left" w:pos="284"/>
        </w:tabs>
        <w:ind w:left="284" w:right="567"/>
      </w:pPr>
    </w:p>
    <w:p w:rsidR="006B6462" w:rsidRDefault="008C595F" w:rsidP="006B6462">
      <w:pPr>
        <w:tabs>
          <w:tab w:val="left" w:pos="284"/>
        </w:tabs>
        <w:ind w:left="284" w:right="567"/>
      </w:pPr>
      <w:r w:rsidRPr="008C595F">
        <w:t xml:space="preserve">Na temelju odredaba članka 15., stavka 2. Zakona o javnoj nabavi („Narodne novine“ broj 120/16 i 144/22) i članka </w:t>
      </w:r>
      <w:r w:rsidR="00D91FA2">
        <w:t>29</w:t>
      </w:r>
      <w:r w:rsidRPr="008C595F">
        <w:t>. Statuta Općine</w:t>
      </w:r>
      <w:r w:rsidR="00D91FA2">
        <w:t xml:space="preserve"> Sveta Marija</w:t>
      </w:r>
      <w:r w:rsidRPr="008C595F">
        <w:t xml:space="preserve"> („Službeni glasnik Međimurske županije“ broj </w:t>
      </w:r>
      <w:r w:rsidR="00D91FA2">
        <w:t xml:space="preserve"> 4/21</w:t>
      </w:r>
      <w:r w:rsidRPr="008C595F">
        <w:t xml:space="preserve">), Općinsko vijeće Općine </w:t>
      </w:r>
      <w:r w:rsidR="00D91FA2">
        <w:t>Sveta Marija</w:t>
      </w:r>
      <w:r w:rsidRPr="008C595F">
        <w:t xml:space="preserve"> na </w:t>
      </w:r>
      <w:r w:rsidR="00D241AC">
        <w:t>5.</w:t>
      </w:r>
      <w:r w:rsidRPr="008C595F">
        <w:t xml:space="preserve"> sjednici održanoj  </w:t>
      </w:r>
      <w:r w:rsidR="00D241AC">
        <w:t>20.10.2025.</w:t>
      </w:r>
      <w:bookmarkStart w:id="0" w:name="_GoBack"/>
      <w:bookmarkEnd w:id="0"/>
      <w:r w:rsidRPr="008C595F">
        <w:t xml:space="preserve"> godine donijelo je</w:t>
      </w:r>
    </w:p>
    <w:p w:rsidR="00D91FA2" w:rsidRDefault="00D91FA2" w:rsidP="006B6462">
      <w:pPr>
        <w:tabs>
          <w:tab w:val="left" w:pos="284"/>
        </w:tabs>
        <w:ind w:left="284" w:right="567"/>
      </w:pPr>
    </w:p>
    <w:p w:rsidR="006B6462" w:rsidRPr="0006597E" w:rsidRDefault="008C595F" w:rsidP="00D91FA2">
      <w:pPr>
        <w:tabs>
          <w:tab w:val="left" w:pos="284"/>
        </w:tabs>
        <w:spacing w:after="0" w:line="240" w:lineRule="auto"/>
        <w:ind w:left="284" w:right="567"/>
        <w:jc w:val="center"/>
        <w:rPr>
          <w:b/>
        </w:rPr>
      </w:pPr>
      <w:r w:rsidRPr="0006597E">
        <w:rPr>
          <w:b/>
        </w:rPr>
        <w:t>P R A V I L N I K</w:t>
      </w:r>
    </w:p>
    <w:p w:rsidR="006B6462" w:rsidRPr="0006597E" w:rsidRDefault="008C595F" w:rsidP="00D91FA2">
      <w:pPr>
        <w:tabs>
          <w:tab w:val="left" w:pos="284"/>
        </w:tabs>
        <w:spacing w:after="0" w:line="240" w:lineRule="auto"/>
        <w:ind w:left="284" w:right="567"/>
        <w:jc w:val="center"/>
        <w:rPr>
          <w:b/>
        </w:rPr>
      </w:pPr>
      <w:r w:rsidRPr="0006597E">
        <w:rPr>
          <w:b/>
        </w:rPr>
        <w:t xml:space="preserve">O PROVEDBI POSTUPAKA JEDNOSTAVNE NABAVE OPĆINE </w:t>
      </w:r>
      <w:r w:rsidR="00D91FA2">
        <w:rPr>
          <w:b/>
        </w:rPr>
        <w:t>SVETA MARIJA</w:t>
      </w:r>
    </w:p>
    <w:p w:rsidR="0006597E" w:rsidRDefault="008C595F" w:rsidP="006B6462">
      <w:pPr>
        <w:tabs>
          <w:tab w:val="left" w:pos="284"/>
        </w:tabs>
        <w:ind w:left="284" w:right="567"/>
      </w:pPr>
      <w:r w:rsidRPr="008C595F">
        <w:t xml:space="preserve">  </w:t>
      </w:r>
    </w:p>
    <w:p w:rsidR="006B6462" w:rsidRPr="0006597E" w:rsidRDefault="008C595F" w:rsidP="006B6462">
      <w:pPr>
        <w:tabs>
          <w:tab w:val="left" w:pos="284"/>
        </w:tabs>
        <w:ind w:left="284" w:right="567"/>
        <w:rPr>
          <w:b/>
        </w:rPr>
      </w:pPr>
      <w:r w:rsidRPr="0006597E">
        <w:rPr>
          <w:b/>
        </w:rPr>
        <w:t>OPĆE ODREDBE</w:t>
      </w:r>
    </w:p>
    <w:p w:rsidR="006B6462" w:rsidRPr="0006597E" w:rsidRDefault="008C595F" w:rsidP="006B6462">
      <w:pPr>
        <w:tabs>
          <w:tab w:val="left" w:pos="284"/>
        </w:tabs>
        <w:ind w:left="284" w:right="567"/>
        <w:jc w:val="center"/>
        <w:rPr>
          <w:b/>
        </w:rPr>
      </w:pPr>
      <w:r w:rsidRPr="0006597E">
        <w:rPr>
          <w:b/>
        </w:rPr>
        <w:t>Članak 1.</w:t>
      </w:r>
    </w:p>
    <w:p w:rsidR="006B6462" w:rsidRDefault="008C595F" w:rsidP="006B6462">
      <w:pPr>
        <w:tabs>
          <w:tab w:val="left" w:pos="284"/>
        </w:tabs>
        <w:ind w:left="284" w:right="567"/>
      </w:pPr>
      <w:r w:rsidRPr="008C595F">
        <w:t xml:space="preserve">Ovim Pravilnikom o provedbi postupaka jednostavne nabave Općine </w:t>
      </w:r>
      <w:r w:rsidR="00D91FA2">
        <w:t>Sveta Marija</w:t>
      </w:r>
      <w:r w:rsidRPr="008C595F">
        <w:t xml:space="preserve"> (dalje u tekstu: Pravilnik) uređuje se postupak nabave robe, usluga i provedba projektnih natječaja procijenjene vrijednosti manje od 26.540,00 EUR bez poreza na dodanu vrijednost (dalje u tekstu: PDV) i radova procijenjene vrijednosti manje od 66.360,00 EUR bez PDV-a (dalje u tekstu: jednostavna nabava).</w:t>
      </w:r>
    </w:p>
    <w:p w:rsidR="006B6462" w:rsidRDefault="008C595F" w:rsidP="006B6462">
      <w:pPr>
        <w:tabs>
          <w:tab w:val="left" w:pos="284"/>
        </w:tabs>
        <w:ind w:left="284" w:right="567"/>
      </w:pPr>
      <w:r w:rsidRPr="008C595F">
        <w:t xml:space="preserve"> Nabava iz stavka 1. ovog članka Pravilnika provodi se kao jednostavna nabava, poštujući osnovna načela javne nabave propisana Zakonom o jav</w:t>
      </w:r>
      <w:r w:rsidR="00E61EE7">
        <w:t>noj nabavi (dalje u tekstu: ZJN</w:t>
      </w:r>
      <w:r w:rsidRPr="008C595F">
        <w:t>) te mogućnost primjene elektroničkih sredstava komunikacije.</w:t>
      </w:r>
    </w:p>
    <w:p w:rsidR="006B6462" w:rsidRPr="0006597E" w:rsidRDefault="008C595F" w:rsidP="006B6462">
      <w:pPr>
        <w:tabs>
          <w:tab w:val="left" w:pos="284"/>
        </w:tabs>
        <w:ind w:left="284" w:right="567"/>
        <w:jc w:val="center"/>
        <w:rPr>
          <w:b/>
        </w:rPr>
      </w:pPr>
      <w:r w:rsidRPr="0006597E">
        <w:rPr>
          <w:b/>
        </w:rPr>
        <w:t>Članak 2.</w:t>
      </w:r>
    </w:p>
    <w:p w:rsidR="006B6462" w:rsidRDefault="008C595F" w:rsidP="006B6462">
      <w:pPr>
        <w:tabs>
          <w:tab w:val="left" w:pos="284"/>
        </w:tabs>
        <w:ind w:left="284" w:right="567"/>
      </w:pPr>
      <w:r w:rsidRPr="008C595F">
        <w:t xml:space="preserve">U provedbi postupaka jednostavne nabave Općina </w:t>
      </w:r>
      <w:r w:rsidR="00D91FA2">
        <w:t>Sveta Marija</w:t>
      </w:r>
      <w:r w:rsidRPr="008C595F">
        <w:t xml:space="preserve"> (dalje u tekstu: Naručitelj) obvezna je, osim odredaba ovog Pravilnika, primjenjivati važeće zakone i druge propise koji se odnose na predmet jednostavne nabave.</w:t>
      </w:r>
    </w:p>
    <w:p w:rsidR="006B6462" w:rsidRDefault="008C595F" w:rsidP="006B6462">
      <w:pPr>
        <w:tabs>
          <w:tab w:val="left" w:pos="284"/>
        </w:tabs>
        <w:ind w:left="284" w:right="567"/>
      </w:pPr>
      <w:r w:rsidRPr="008C595F">
        <w:t xml:space="preserve"> Na sukob interesa u postupku jednostavne nabave, na odgovarajući način primjenjuju se odredbe ZJN . </w:t>
      </w:r>
    </w:p>
    <w:p w:rsidR="006B6462" w:rsidRPr="0006597E" w:rsidRDefault="008C595F" w:rsidP="006B6462">
      <w:pPr>
        <w:tabs>
          <w:tab w:val="left" w:pos="284"/>
        </w:tabs>
        <w:ind w:left="284" w:right="567"/>
        <w:jc w:val="center"/>
        <w:rPr>
          <w:b/>
        </w:rPr>
      </w:pPr>
      <w:r w:rsidRPr="0006597E">
        <w:rPr>
          <w:b/>
        </w:rPr>
        <w:t>Članak 3.</w:t>
      </w:r>
    </w:p>
    <w:p w:rsidR="006B6462" w:rsidRDefault="008C595F" w:rsidP="006B6462">
      <w:pPr>
        <w:tabs>
          <w:tab w:val="left" w:pos="284"/>
        </w:tabs>
        <w:ind w:left="284" w:right="567"/>
      </w:pPr>
      <w:r w:rsidRPr="008C595F">
        <w:t xml:space="preserve"> Riječi koje imaju rodno značenje, bez obzira na to jesu li u ovom Pravilniku korištene u muškom ili ženskom rodu, odnose se jednako na muški i ženski rod.</w:t>
      </w:r>
    </w:p>
    <w:p w:rsidR="006B6462" w:rsidRDefault="008C595F" w:rsidP="0006597E">
      <w:pPr>
        <w:tabs>
          <w:tab w:val="left" w:pos="284"/>
        </w:tabs>
        <w:ind w:left="284" w:right="567"/>
        <w:jc w:val="center"/>
        <w:rPr>
          <w:b/>
        </w:rPr>
      </w:pPr>
      <w:r w:rsidRPr="0006597E">
        <w:rPr>
          <w:b/>
        </w:rPr>
        <w:t>Članak 4.</w:t>
      </w:r>
    </w:p>
    <w:p w:rsidR="000D75AA" w:rsidRPr="0006597E" w:rsidRDefault="000D75AA" w:rsidP="000D75AA">
      <w:pPr>
        <w:tabs>
          <w:tab w:val="left" w:pos="284"/>
        </w:tabs>
        <w:ind w:left="284" w:right="567"/>
        <w:rPr>
          <w:b/>
        </w:rPr>
      </w:pPr>
    </w:p>
    <w:p w:rsidR="006B6462" w:rsidRDefault="008C595F" w:rsidP="006B6462">
      <w:pPr>
        <w:tabs>
          <w:tab w:val="left" w:pos="284"/>
        </w:tabs>
        <w:ind w:left="284" w:right="567"/>
      </w:pPr>
      <w:r w:rsidRPr="008C595F">
        <w:t xml:space="preserve"> Postupci jednostavne nabave jednaki ili veći od 2.650,00 </w:t>
      </w:r>
      <w:r w:rsidR="00113E25">
        <w:t>EUR</w:t>
      </w:r>
      <w:r w:rsidRPr="008C595F">
        <w:t xml:space="preserve"> bez PDV-a provode se u skladu s Planom nabave Naručitelja.</w:t>
      </w:r>
    </w:p>
    <w:p w:rsidR="00D91FA2" w:rsidRDefault="00D91FA2" w:rsidP="006B6462">
      <w:pPr>
        <w:tabs>
          <w:tab w:val="left" w:pos="284"/>
        </w:tabs>
        <w:ind w:left="284" w:right="567"/>
      </w:pPr>
    </w:p>
    <w:p w:rsidR="00D91FA2" w:rsidRDefault="00D91FA2" w:rsidP="006B6462">
      <w:pPr>
        <w:tabs>
          <w:tab w:val="left" w:pos="284"/>
        </w:tabs>
        <w:ind w:left="284" w:right="567"/>
      </w:pPr>
    </w:p>
    <w:p w:rsidR="00513408" w:rsidRPr="0006597E" w:rsidRDefault="008C595F" w:rsidP="0006597E">
      <w:pPr>
        <w:tabs>
          <w:tab w:val="left" w:pos="284"/>
        </w:tabs>
        <w:ind w:left="284" w:right="567"/>
        <w:jc w:val="center"/>
        <w:rPr>
          <w:b/>
        </w:rPr>
      </w:pPr>
      <w:r w:rsidRPr="0006597E">
        <w:rPr>
          <w:b/>
        </w:rPr>
        <w:t>Članak 5.</w:t>
      </w:r>
    </w:p>
    <w:p w:rsidR="006B6462" w:rsidRDefault="008C595F" w:rsidP="008C595F">
      <w:pPr>
        <w:ind w:left="284" w:right="567"/>
      </w:pPr>
      <w:r w:rsidRPr="008C595F">
        <w:t>Na temelju odredbe članka 12., stavka 3. ZJN na jednostavnu nabavu u svrhu saniranja posljedica prirodnih nepogoda, velikih nesreća i katastrofa i obnove nakon njih do procijenjene vrijednosti jednake ili veće od vrijednosti europskih pragova iz članka 4. Direktive 2014/24/EU i članka 15. Direktive 2014/25/EU ovisno o vrsti ugovora primjenjuju se posebni propisi.</w:t>
      </w:r>
    </w:p>
    <w:p w:rsidR="006B6462" w:rsidRPr="0006597E" w:rsidRDefault="008C595F" w:rsidP="0006597E">
      <w:pPr>
        <w:ind w:left="284" w:right="567"/>
        <w:jc w:val="center"/>
        <w:rPr>
          <w:b/>
        </w:rPr>
      </w:pPr>
      <w:r w:rsidRPr="0006597E">
        <w:rPr>
          <w:b/>
        </w:rPr>
        <w:t>Članak 6.</w:t>
      </w:r>
    </w:p>
    <w:p w:rsidR="006B6462" w:rsidRDefault="008C595F" w:rsidP="008C595F">
      <w:pPr>
        <w:ind w:left="284" w:right="567"/>
      </w:pPr>
      <w:r w:rsidRPr="008C595F">
        <w:t xml:space="preserve"> Izračunavanje procijenjene vrijednosti nabave temelji se na ukupnom iznosu bez PDV</w:t>
      </w:r>
      <w:r w:rsidR="003648D4">
        <w:t>-a</w:t>
      </w:r>
      <w:r w:rsidRPr="008C595F">
        <w:t xml:space="preserve">. </w:t>
      </w:r>
    </w:p>
    <w:p w:rsidR="0006597E" w:rsidRDefault="0006597E" w:rsidP="008C595F">
      <w:pPr>
        <w:ind w:left="284" w:right="567"/>
      </w:pPr>
    </w:p>
    <w:p w:rsidR="006B6462" w:rsidRPr="0006597E" w:rsidRDefault="008C595F" w:rsidP="008C595F">
      <w:pPr>
        <w:ind w:left="284" w:right="567"/>
        <w:rPr>
          <w:b/>
        </w:rPr>
      </w:pPr>
      <w:r w:rsidRPr="0006597E">
        <w:rPr>
          <w:b/>
        </w:rPr>
        <w:t xml:space="preserve"> PRIPREMA I PROVEDBA POSTUPAKA JEDNOSTAVNE NABAVE</w:t>
      </w:r>
    </w:p>
    <w:p w:rsidR="006B6462" w:rsidRPr="0006597E" w:rsidRDefault="008C595F" w:rsidP="0006597E">
      <w:pPr>
        <w:ind w:left="284" w:right="567"/>
        <w:jc w:val="center"/>
        <w:rPr>
          <w:b/>
        </w:rPr>
      </w:pPr>
      <w:r w:rsidRPr="0006597E">
        <w:rPr>
          <w:b/>
        </w:rPr>
        <w:t>Članak 7.</w:t>
      </w:r>
    </w:p>
    <w:p w:rsidR="00BF5882" w:rsidRDefault="008C595F" w:rsidP="008C595F">
      <w:pPr>
        <w:ind w:left="284" w:right="567"/>
      </w:pPr>
      <w:r w:rsidRPr="008C595F">
        <w:t xml:space="preserve">Pripremu i provedbu postupaka jednostavne nabave </w:t>
      </w:r>
      <w:r w:rsidR="00113E25">
        <w:t xml:space="preserve">jednake i veće od  2.654,00 EUR </w:t>
      </w:r>
      <w:r w:rsidRPr="008C595F">
        <w:t xml:space="preserve">provodi Povjerenstvo za jednostavnu nabavu (dalje u tekstu: Povjerenstvo), koje imenuje </w:t>
      </w:r>
      <w:r w:rsidR="003648D4">
        <w:t>načelnica Općine</w:t>
      </w:r>
      <w:r w:rsidRPr="008C595F">
        <w:t xml:space="preserve"> Odlukom o početku postupka jednostavne nabave. Povjerenstvo ima najmanje 2 člana. </w:t>
      </w:r>
    </w:p>
    <w:p w:rsidR="0006597E" w:rsidRDefault="0006597E" w:rsidP="008C595F">
      <w:pPr>
        <w:ind w:left="284" w:right="567"/>
      </w:pPr>
    </w:p>
    <w:p w:rsidR="00B33ABB" w:rsidRDefault="00B33ABB" w:rsidP="008C595F">
      <w:pPr>
        <w:ind w:left="284" w:right="567"/>
      </w:pPr>
    </w:p>
    <w:p w:rsidR="00BF5882" w:rsidRDefault="008C595F" w:rsidP="008C595F">
      <w:pPr>
        <w:ind w:left="284" w:right="567"/>
        <w:rPr>
          <w:b/>
        </w:rPr>
      </w:pPr>
      <w:r w:rsidRPr="0006597E">
        <w:rPr>
          <w:b/>
        </w:rPr>
        <w:t xml:space="preserve">POSTUPAK JEDNOSTAVNE NABAVE ČIJA JE PROCIJENJENA VRIJEDNOST MANJA OD 10.000,00 EUR </w:t>
      </w:r>
    </w:p>
    <w:p w:rsidR="00B33ABB" w:rsidRDefault="00B33ABB" w:rsidP="0006597E">
      <w:pPr>
        <w:ind w:left="284" w:right="567"/>
        <w:jc w:val="center"/>
        <w:rPr>
          <w:b/>
        </w:rPr>
      </w:pPr>
    </w:p>
    <w:p w:rsidR="00BF5882" w:rsidRDefault="008C595F" w:rsidP="0006597E">
      <w:pPr>
        <w:ind w:left="284" w:right="567"/>
        <w:jc w:val="center"/>
        <w:rPr>
          <w:b/>
        </w:rPr>
      </w:pPr>
      <w:r w:rsidRPr="0006597E">
        <w:rPr>
          <w:b/>
        </w:rPr>
        <w:t>Članak 8.</w:t>
      </w:r>
    </w:p>
    <w:p w:rsidR="003648D4" w:rsidRDefault="003648D4" w:rsidP="006A0BC0">
      <w:pPr>
        <w:spacing w:after="0" w:line="240" w:lineRule="auto"/>
        <w:ind w:left="284" w:right="567"/>
      </w:pPr>
      <w:r w:rsidRPr="008C595F">
        <w:t xml:space="preserve">Nabavu robe, radova, usluga i provedbu projektnih natječaja procijenjene vrijednosti manje od </w:t>
      </w:r>
      <w:r>
        <w:t>2.654,00</w:t>
      </w:r>
      <w:r w:rsidRPr="008C595F">
        <w:t xml:space="preserve"> EUR </w:t>
      </w:r>
      <w:r w:rsidR="00784DEF">
        <w:t xml:space="preserve"> </w:t>
      </w:r>
      <w:r w:rsidRPr="008C595F">
        <w:t xml:space="preserve">Naručitelj </w:t>
      </w:r>
      <w:r w:rsidRPr="00C5241D">
        <w:t xml:space="preserve">provodi </w:t>
      </w:r>
      <w:r w:rsidR="00784DEF" w:rsidRPr="00C5241D">
        <w:t xml:space="preserve">  bez prethodno izdane narudžbenice odnosno  potvrde ponude.</w:t>
      </w:r>
    </w:p>
    <w:p w:rsidR="0064151B" w:rsidRDefault="0064151B" w:rsidP="006A0BC0">
      <w:pPr>
        <w:spacing w:after="0" w:line="240" w:lineRule="auto"/>
        <w:ind w:left="284" w:right="567"/>
      </w:pPr>
      <w:r>
        <w:t>Naručitelj može za nabavu iz stavka 1. ovog članka  temeljem  ponude izdati narudžbenicu koju potpisuje načelnica Općine.</w:t>
      </w:r>
    </w:p>
    <w:p w:rsidR="006A0BC0" w:rsidRDefault="00CD77E1" w:rsidP="00CD77E1">
      <w:pPr>
        <w:spacing w:after="0" w:line="240" w:lineRule="auto"/>
        <w:ind w:left="284" w:right="567"/>
        <w:jc w:val="center"/>
        <w:rPr>
          <w:b/>
        </w:rPr>
      </w:pPr>
      <w:r>
        <w:rPr>
          <w:b/>
        </w:rPr>
        <w:t>Članak 9.</w:t>
      </w:r>
    </w:p>
    <w:p w:rsidR="00CD77E1" w:rsidRDefault="00CD77E1" w:rsidP="00CD77E1">
      <w:pPr>
        <w:spacing w:after="0" w:line="240" w:lineRule="auto"/>
        <w:ind w:left="284" w:right="567"/>
        <w:jc w:val="center"/>
        <w:rPr>
          <w:b/>
        </w:rPr>
      </w:pPr>
    </w:p>
    <w:p w:rsidR="006A0BC0" w:rsidRDefault="008C595F" w:rsidP="008C595F">
      <w:pPr>
        <w:ind w:left="284" w:right="567"/>
      </w:pPr>
      <w:r w:rsidRPr="008C595F">
        <w:t xml:space="preserve">Nabavu robe, radova, usluga i provedbu projektnih natječaja procijenjene vrijednosti </w:t>
      </w:r>
      <w:r w:rsidR="00784DEF">
        <w:t xml:space="preserve">jednake ili veće od 2.650,00 EUR, a </w:t>
      </w:r>
      <w:r w:rsidRPr="008C595F">
        <w:t xml:space="preserve">manje od 10.000,00 EUR Naručitelj provodi izdavanjem narudžbenice koju potpisuje </w:t>
      </w:r>
      <w:r w:rsidR="00784DEF">
        <w:t>načelnica Općine</w:t>
      </w:r>
      <w:r w:rsidR="006A0BC0">
        <w:t>.</w:t>
      </w:r>
    </w:p>
    <w:p w:rsidR="00BF5882" w:rsidRDefault="008C595F" w:rsidP="008C595F">
      <w:pPr>
        <w:ind w:left="284" w:right="567"/>
      </w:pPr>
      <w:r w:rsidRPr="008C595F">
        <w:t xml:space="preserve">Ovisno o procjeni složenosti predmeta nabave Naručitelj može za nabave iz stavka </w:t>
      </w:r>
      <w:r w:rsidR="00904F44">
        <w:t>1</w:t>
      </w:r>
      <w:r w:rsidRPr="008C595F">
        <w:t>. ovog članka umjesto izdavanja narudžbenice zaključiti ugovor s ponuditeljem.</w:t>
      </w:r>
    </w:p>
    <w:p w:rsidR="008C595F" w:rsidRDefault="008C595F" w:rsidP="008C595F">
      <w:pPr>
        <w:ind w:left="284" w:right="567"/>
      </w:pPr>
      <w:r w:rsidRPr="008C595F">
        <w:t>Narudžbenica se izdaje, odnosno ugovor zaključuje, s jednim gospodarskim subjektom, na temelju najmanje jedne ponude, koja čini prilog narudžbenice, odnosno ugovora.</w:t>
      </w:r>
    </w:p>
    <w:p w:rsidR="006A0BC0" w:rsidRDefault="006A0BC0" w:rsidP="008C595F">
      <w:pPr>
        <w:ind w:left="284" w:right="567"/>
      </w:pPr>
    </w:p>
    <w:p w:rsidR="00BF5882" w:rsidRPr="0006597E" w:rsidRDefault="00BF5882" w:rsidP="008C595F">
      <w:pPr>
        <w:ind w:left="284" w:right="567"/>
        <w:rPr>
          <w:b/>
        </w:rPr>
      </w:pPr>
      <w:r w:rsidRPr="0006597E">
        <w:rPr>
          <w:b/>
        </w:rPr>
        <w:t>P</w:t>
      </w:r>
      <w:r w:rsidR="008C595F" w:rsidRPr="0006597E">
        <w:rPr>
          <w:b/>
        </w:rPr>
        <w:t xml:space="preserve">OSTUPAK JEDNOSTAVNE NABAVE ČIJA JE PROCIJENJENA VRIJEDNOST JEDNAKA ILI VEĆA OD 10.000,00 EUR, A MANJA OD 26.540,00 EUR ZA ROBU, USLUGE I PROJEKTNE NATJEČAJE TE MANJA OD 66.360,00 EUR ZA RADOVE </w:t>
      </w:r>
    </w:p>
    <w:p w:rsidR="00BF5882" w:rsidRPr="0006597E" w:rsidRDefault="008C595F" w:rsidP="0006597E">
      <w:pPr>
        <w:ind w:left="284" w:right="567"/>
        <w:jc w:val="center"/>
        <w:rPr>
          <w:b/>
        </w:rPr>
      </w:pPr>
      <w:r w:rsidRPr="0006597E">
        <w:rPr>
          <w:b/>
        </w:rPr>
        <w:t>Članak 10.</w:t>
      </w:r>
    </w:p>
    <w:p w:rsidR="00BF5882" w:rsidRDefault="008C595F" w:rsidP="008C595F">
      <w:pPr>
        <w:ind w:left="284" w:right="567"/>
      </w:pPr>
      <w:r w:rsidRPr="008C595F">
        <w:t xml:space="preserve"> Postupke jednostavne nabave čija je procijenjena vrijednost jednaka ili veća od 10.000,00 EUR, a manja od 26.540,00 EUR za robu, usluge i projektne natječaje te manja od 66.360,00 EUR za radove, Naručitelj provodi upućivanjem Poziva na dostavu ponuda elektroničkom </w:t>
      </w:r>
      <w:r w:rsidRPr="00113E25">
        <w:t xml:space="preserve">poštom na </w:t>
      </w:r>
      <w:r w:rsidR="00113E25" w:rsidRPr="00113E25">
        <w:t>najmanje 3 gospodarska subjekta.</w:t>
      </w:r>
    </w:p>
    <w:p w:rsidR="00BF5882" w:rsidRDefault="008C595F" w:rsidP="008C595F">
      <w:pPr>
        <w:ind w:left="284" w:right="567"/>
      </w:pPr>
      <w:r w:rsidRPr="008C595F">
        <w:lastRenderedPageBreak/>
        <w:t xml:space="preserve"> U svrhu nabave energenata (plin, električna struja) te usluga telefona i interneta procijenjene vrijednosti do 26.540,00 EUR ovlašćuje se </w:t>
      </w:r>
      <w:r w:rsidR="00955A23">
        <w:t>načelnica Općine</w:t>
      </w:r>
      <w:r w:rsidRPr="008C595F">
        <w:t xml:space="preserve"> na izravno sklapanje ugovora bez provođenja postupka jednostavne nabave.</w:t>
      </w:r>
    </w:p>
    <w:p w:rsidR="00BF5882" w:rsidRPr="0006597E" w:rsidRDefault="008C595F" w:rsidP="0006597E">
      <w:pPr>
        <w:ind w:left="284" w:right="567"/>
        <w:jc w:val="center"/>
        <w:rPr>
          <w:b/>
        </w:rPr>
      </w:pPr>
      <w:r w:rsidRPr="0006597E">
        <w:rPr>
          <w:b/>
        </w:rPr>
        <w:t>Članak 11.</w:t>
      </w:r>
    </w:p>
    <w:p w:rsidR="00BF5882" w:rsidRDefault="008C595F" w:rsidP="008C595F">
      <w:pPr>
        <w:ind w:left="284" w:right="567"/>
      </w:pPr>
      <w:r w:rsidRPr="008C595F">
        <w:t xml:space="preserve"> Iznimno, u posebnim slučajevima, postupak jednostavne nabave određene robe, usluge i projektne natječaje procijenjene vrijednosti jednake ili veće od 10.000,00 EUR, a manje od 26.540,00 EUR te radova procijenjene vrijednosti jednake ili veće od 10.000,00 EUR, a manje od 66.360,00 EUR, Naručitelj može provesti Pozivom na dostavu ponude upućenom jednom gospodarskom subjektu.</w:t>
      </w:r>
    </w:p>
    <w:p w:rsidR="00BF5882" w:rsidRDefault="008C595F" w:rsidP="008C595F">
      <w:pPr>
        <w:ind w:left="284" w:right="567"/>
      </w:pPr>
      <w:r w:rsidRPr="008C595F">
        <w:t>Posebni slučajevi su:</w:t>
      </w:r>
    </w:p>
    <w:p w:rsidR="00E61EE7" w:rsidRDefault="008C595F" w:rsidP="00BF5882">
      <w:pPr>
        <w:pStyle w:val="Odlomakpopisa"/>
        <w:numPr>
          <w:ilvl w:val="0"/>
          <w:numId w:val="2"/>
        </w:numPr>
        <w:spacing w:after="0" w:line="240" w:lineRule="auto"/>
        <w:ind w:right="567"/>
      </w:pPr>
      <w:r w:rsidRPr="008C595F">
        <w:t xml:space="preserve">kada to zahtijevaju tehnički ili umjetnički razlozi, kod zaštite i na temelju isključivih prava </w:t>
      </w:r>
    </w:p>
    <w:p w:rsidR="00BF5882" w:rsidRDefault="008C595F" w:rsidP="00113E25">
      <w:pPr>
        <w:pStyle w:val="Odlomakpopisa"/>
        <w:spacing w:after="0" w:line="240" w:lineRule="auto"/>
        <w:ind w:left="1114" w:right="567"/>
      </w:pPr>
      <w:r w:rsidRPr="008C595F">
        <w:t>na  temelju posebnih zakona i drugih propisa</w:t>
      </w:r>
    </w:p>
    <w:p w:rsidR="00BF5882" w:rsidRDefault="008C595F" w:rsidP="00BF5882">
      <w:pPr>
        <w:pStyle w:val="Odlomakpopisa"/>
        <w:numPr>
          <w:ilvl w:val="0"/>
          <w:numId w:val="2"/>
        </w:numPr>
        <w:spacing w:after="0" w:line="240" w:lineRule="auto"/>
        <w:ind w:right="567"/>
      </w:pPr>
      <w:r w:rsidRPr="008C595F">
        <w:t>hotelske i restoranske usluge, odvjetničke usluge, javnobilježničke usluge, socijalne usluge, usluge obrazovanja, konzultantske usluge, usluge vještaka</w:t>
      </w:r>
      <w:r w:rsidR="00113E25">
        <w:t>,</w:t>
      </w:r>
      <w:r w:rsidRPr="008C595F">
        <w:t xml:space="preserve"> </w:t>
      </w:r>
    </w:p>
    <w:p w:rsidR="00BF5882" w:rsidRDefault="008C595F" w:rsidP="00BF5882">
      <w:pPr>
        <w:pStyle w:val="Odlomakpopisa"/>
        <w:numPr>
          <w:ilvl w:val="0"/>
          <w:numId w:val="2"/>
        </w:numPr>
        <w:spacing w:after="0" w:line="240" w:lineRule="auto"/>
        <w:ind w:right="567"/>
      </w:pPr>
      <w:r w:rsidRPr="008C595F">
        <w:t>kada je to potrebno zbog obavljanja usluga ili radova na dovršenju započetih, a povezanih</w:t>
      </w:r>
    </w:p>
    <w:p w:rsidR="00BF5882" w:rsidRDefault="008C595F" w:rsidP="00E61EE7">
      <w:pPr>
        <w:pStyle w:val="Odlomakpopisa"/>
        <w:spacing w:after="0" w:line="240" w:lineRule="auto"/>
        <w:ind w:left="1114" w:right="567"/>
      </w:pPr>
      <w:r w:rsidRPr="008C595F">
        <w:t>funkcionalnih ili prostornih cjelina</w:t>
      </w:r>
      <w:r w:rsidR="00113E25">
        <w:t>,</w:t>
      </w:r>
    </w:p>
    <w:p w:rsidR="008C595F" w:rsidRDefault="008C595F" w:rsidP="00BF5882">
      <w:pPr>
        <w:pStyle w:val="Odlomakpopisa"/>
        <w:numPr>
          <w:ilvl w:val="0"/>
          <w:numId w:val="2"/>
        </w:numPr>
        <w:spacing w:after="0" w:line="240" w:lineRule="auto"/>
        <w:ind w:right="567"/>
      </w:pPr>
      <w:r w:rsidRPr="008C595F">
        <w:t>u slučaju nabave usluga od ponuditelja čiji se odabir predlaže zbog specijalističkih stručnih znanja i posebnih okolnosti (konzultantske usluge, specijalističke usluge, održavanje,</w:t>
      </w:r>
    </w:p>
    <w:p w:rsidR="00BF5882" w:rsidRDefault="008C595F" w:rsidP="00E61EE7">
      <w:pPr>
        <w:pStyle w:val="Odlomakpopisa"/>
        <w:spacing w:after="0" w:line="240" w:lineRule="auto"/>
        <w:ind w:left="1114" w:right="567"/>
      </w:pPr>
      <w:r w:rsidRPr="008C595F">
        <w:t>nadogradnja postojećih usluga ili servisa, tehnički razlozi i slično</w:t>
      </w:r>
      <w:r w:rsidR="00E61EE7">
        <w:t>)</w:t>
      </w:r>
      <w:r w:rsidR="00955A23">
        <w:t>,</w:t>
      </w:r>
    </w:p>
    <w:p w:rsidR="00BF5882" w:rsidRDefault="008C595F" w:rsidP="00BF5882">
      <w:pPr>
        <w:pStyle w:val="Odlomakpopisa"/>
        <w:numPr>
          <w:ilvl w:val="0"/>
          <w:numId w:val="2"/>
        </w:numPr>
        <w:spacing w:after="0" w:line="240" w:lineRule="auto"/>
        <w:ind w:right="567"/>
      </w:pPr>
      <w:r w:rsidRPr="008C595F">
        <w:t>u slučaju provedbe nabave koja zahtijeva žurnost</w:t>
      </w:r>
      <w:r w:rsidR="00113E25">
        <w:t>,</w:t>
      </w:r>
    </w:p>
    <w:p w:rsidR="00E61EE7" w:rsidRDefault="008C595F" w:rsidP="00BF5882">
      <w:pPr>
        <w:pStyle w:val="Odlomakpopisa"/>
        <w:numPr>
          <w:ilvl w:val="0"/>
          <w:numId w:val="2"/>
        </w:numPr>
        <w:spacing w:after="0" w:line="240" w:lineRule="auto"/>
        <w:ind w:right="567"/>
      </w:pPr>
      <w:r w:rsidRPr="008C595F">
        <w:t>izuzeća u skladu s odredbama ZJN</w:t>
      </w:r>
      <w:r w:rsidR="00113E25">
        <w:t>,</w:t>
      </w:r>
      <w:r w:rsidRPr="008C595F">
        <w:t xml:space="preserve"> </w:t>
      </w:r>
    </w:p>
    <w:p w:rsidR="00BF5882" w:rsidRDefault="008C595F" w:rsidP="00BF5882">
      <w:pPr>
        <w:pStyle w:val="Odlomakpopisa"/>
        <w:numPr>
          <w:ilvl w:val="0"/>
          <w:numId w:val="2"/>
        </w:numPr>
        <w:spacing w:after="0" w:line="240" w:lineRule="auto"/>
        <w:ind w:right="567"/>
      </w:pPr>
      <w:r w:rsidRPr="008C595F">
        <w:t xml:space="preserve">u drugim slučajevima po odluci </w:t>
      </w:r>
      <w:r w:rsidR="00955A23">
        <w:t>načelnice Općine</w:t>
      </w:r>
      <w:r w:rsidRPr="008C595F">
        <w:t xml:space="preserve"> uz obrazloženje.</w:t>
      </w:r>
    </w:p>
    <w:p w:rsidR="00BF5882" w:rsidRDefault="008C595F" w:rsidP="00BF5882">
      <w:pPr>
        <w:ind w:left="284" w:right="567" w:firstLine="424"/>
      </w:pPr>
      <w:r w:rsidRPr="008C595F">
        <w:t xml:space="preserve"> Posebni slučajevi iz stavka </w:t>
      </w:r>
      <w:r w:rsidR="00034896">
        <w:t>2</w:t>
      </w:r>
      <w:r w:rsidRPr="008C595F">
        <w:t>. ovog članka moraju biti obrazloženi u Odluci o početku postupka jednostavne nabave.</w:t>
      </w:r>
    </w:p>
    <w:p w:rsidR="00330045" w:rsidRDefault="00330045" w:rsidP="00BF5882">
      <w:pPr>
        <w:ind w:left="284" w:right="567" w:firstLine="424"/>
      </w:pPr>
    </w:p>
    <w:p w:rsidR="00BF5882" w:rsidRDefault="008C595F" w:rsidP="00BF5882">
      <w:pPr>
        <w:ind w:left="284" w:right="567" w:firstLine="424"/>
      </w:pPr>
      <w:r w:rsidRPr="008C595F">
        <w:t xml:space="preserve"> POZIV NA DOSTAVU PONUDA</w:t>
      </w:r>
    </w:p>
    <w:p w:rsidR="00BF5882" w:rsidRPr="0006597E" w:rsidRDefault="008C595F" w:rsidP="0006597E">
      <w:pPr>
        <w:ind w:left="284" w:right="567" w:firstLine="424"/>
        <w:jc w:val="center"/>
        <w:rPr>
          <w:b/>
        </w:rPr>
      </w:pPr>
      <w:r w:rsidRPr="0006597E">
        <w:rPr>
          <w:b/>
        </w:rPr>
        <w:t>Članak 1</w:t>
      </w:r>
      <w:r w:rsidR="00113E25">
        <w:rPr>
          <w:b/>
        </w:rPr>
        <w:t>2</w:t>
      </w:r>
      <w:r w:rsidRPr="0006597E">
        <w:rPr>
          <w:b/>
        </w:rPr>
        <w:t>.</w:t>
      </w:r>
    </w:p>
    <w:p w:rsidR="00BF5882" w:rsidRDefault="008C595F" w:rsidP="00BF5882">
      <w:pPr>
        <w:ind w:left="284" w:right="567" w:firstLine="424"/>
      </w:pPr>
      <w:r w:rsidRPr="008C595F">
        <w:t xml:space="preserve"> Poziv na dostavu ponuda gospodarskim subjektima upućuje se </w:t>
      </w:r>
      <w:r w:rsidR="00113E25">
        <w:t xml:space="preserve">u pravilu </w:t>
      </w:r>
      <w:r w:rsidRPr="008C595F">
        <w:t>elektroničkom poštom</w:t>
      </w:r>
      <w:r w:rsidR="00113E25">
        <w:t>.</w:t>
      </w:r>
    </w:p>
    <w:p w:rsidR="00595A77" w:rsidRDefault="00595A77" w:rsidP="00BF5882">
      <w:pPr>
        <w:ind w:left="284" w:right="567" w:firstLine="424"/>
      </w:pPr>
      <w:r>
        <w:t>Uz poziv za dostavu ponuda u pravilu se prilaže Ponudbeni list</w:t>
      </w:r>
      <w:r w:rsidR="001B1C55">
        <w:t xml:space="preserve"> </w:t>
      </w:r>
      <w:r>
        <w:t xml:space="preserve"> i Troškovnik.</w:t>
      </w:r>
    </w:p>
    <w:p w:rsidR="00BF5882" w:rsidRDefault="008C595F" w:rsidP="00BF5882">
      <w:pPr>
        <w:ind w:left="284" w:right="567" w:firstLine="424"/>
      </w:pPr>
      <w:r w:rsidRPr="008C595F">
        <w:t xml:space="preserve"> Poziv na dostavu ponuda sadrži najmanje:</w:t>
      </w:r>
    </w:p>
    <w:p w:rsidR="00BF5882" w:rsidRDefault="008C595F" w:rsidP="007532AE">
      <w:pPr>
        <w:spacing w:after="0" w:line="240" w:lineRule="auto"/>
        <w:ind w:left="284" w:right="567" w:firstLine="424"/>
      </w:pPr>
      <w:r w:rsidRPr="008C595F">
        <w:t xml:space="preserve"> 1. podatke o Naručitelju</w:t>
      </w:r>
    </w:p>
    <w:p w:rsidR="00BF5882" w:rsidRDefault="008C595F" w:rsidP="007532AE">
      <w:pPr>
        <w:spacing w:after="0" w:line="240" w:lineRule="auto"/>
        <w:ind w:left="284" w:right="567" w:firstLine="424"/>
      </w:pPr>
      <w:r w:rsidRPr="008C595F">
        <w:t xml:space="preserve"> 2. </w:t>
      </w:r>
      <w:r w:rsidRPr="00113E25">
        <w:t>evidencijski broj iz Plana nabave</w:t>
      </w:r>
    </w:p>
    <w:p w:rsidR="00BF5882" w:rsidRDefault="008C595F" w:rsidP="007532AE">
      <w:pPr>
        <w:spacing w:after="0" w:line="240" w:lineRule="auto"/>
        <w:ind w:left="284" w:right="567" w:firstLine="424"/>
      </w:pPr>
      <w:r w:rsidRPr="008C595F">
        <w:t xml:space="preserve"> 3. naziv, opis predmeta nabave i</w:t>
      </w:r>
      <w:r w:rsidR="00113E25">
        <w:t>/ili</w:t>
      </w:r>
      <w:r w:rsidRPr="008C595F">
        <w:t xml:space="preserve"> tehničku specifikaciju</w:t>
      </w:r>
    </w:p>
    <w:p w:rsidR="00554432" w:rsidRDefault="008C595F" w:rsidP="007532AE">
      <w:pPr>
        <w:spacing w:after="0" w:line="240" w:lineRule="auto"/>
        <w:ind w:left="284" w:right="567" w:firstLine="424"/>
      </w:pPr>
      <w:r w:rsidRPr="008C595F">
        <w:t xml:space="preserve"> 4. procijenjenu vrijednost nabave</w:t>
      </w:r>
    </w:p>
    <w:p w:rsidR="00330045" w:rsidRDefault="00554432" w:rsidP="00330045">
      <w:pPr>
        <w:tabs>
          <w:tab w:val="left" w:pos="9639"/>
        </w:tabs>
        <w:spacing w:after="0" w:line="240" w:lineRule="auto"/>
        <w:ind w:left="709" w:right="567" w:hanging="1"/>
      </w:pPr>
      <w:r>
        <w:t xml:space="preserve">5. </w:t>
      </w:r>
      <w:r w:rsidR="008C595F" w:rsidRPr="008C595F">
        <w:t xml:space="preserve"> </w:t>
      </w:r>
      <w:r w:rsidRPr="008C595F">
        <w:t>uvjete</w:t>
      </w:r>
      <w:r>
        <w:t xml:space="preserve"> za isključenje ponuditelja</w:t>
      </w:r>
    </w:p>
    <w:p w:rsidR="00330045" w:rsidRPr="000D7205" w:rsidRDefault="00330045" w:rsidP="00330045">
      <w:pPr>
        <w:tabs>
          <w:tab w:val="left" w:pos="9639"/>
        </w:tabs>
        <w:spacing w:after="0" w:line="240" w:lineRule="auto"/>
        <w:ind w:left="709" w:right="567" w:hanging="1"/>
      </w:pPr>
      <w:r>
        <w:tab/>
        <w:t xml:space="preserve">        </w:t>
      </w:r>
      <w:r w:rsidR="00554432">
        <w:t xml:space="preserve"> </w:t>
      </w:r>
      <w:r>
        <w:t xml:space="preserve">   </w:t>
      </w:r>
      <w:r w:rsidR="00554432" w:rsidRPr="000D7205">
        <w:t>1. Izjava o nekažnjavanju prema predlošku (Obrazac 6),</w:t>
      </w:r>
    </w:p>
    <w:p w:rsidR="00554432" w:rsidRPr="000D7205" w:rsidRDefault="00330045" w:rsidP="00330045">
      <w:pPr>
        <w:tabs>
          <w:tab w:val="left" w:pos="9639"/>
        </w:tabs>
        <w:spacing w:after="0" w:line="240" w:lineRule="auto"/>
        <w:ind w:left="1560" w:right="567" w:hanging="1560"/>
      </w:pPr>
      <w:r w:rsidRPr="000D7205">
        <w:t xml:space="preserve">                           2</w:t>
      </w:r>
      <w:r w:rsidR="00554432" w:rsidRPr="000D7205">
        <w:t>.</w:t>
      </w:r>
      <w:r w:rsidRPr="000D7205">
        <w:t xml:space="preserve"> </w:t>
      </w:r>
      <w:r w:rsidR="00554432" w:rsidRPr="000D7205">
        <w:t xml:space="preserve">potvrda Porezne uprave o nepostojanju obveza plaćanja dospjelih poreznih obveza i </w:t>
      </w:r>
      <w:r w:rsidRPr="000D7205">
        <w:t xml:space="preserve">  </w:t>
      </w:r>
      <w:r w:rsidR="00554432" w:rsidRPr="000D7205">
        <w:t xml:space="preserve">obveza za mirovinsko i zdravstveno osiguranje, ne starija od 3 mjeseca od </w:t>
      </w:r>
      <w:r w:rsidRPr="000D7205">
        <w:t xml:space="preserve">roka za dostavu ponuda, </w:t>
      </w:r>
      <w:r w:rsidR="00554432" w:rsidRPr="000D7205">
        <w:t xml:space="preserve"> </w:t>
      </w:r>
    </w:p>
    <w:p w:rsidR="00BF5882" w:rsidRPr="000D7205" w:rsidRDefault="00554432" w:rsidP="007532AE">
      <w:pPr>
        <w:spacing w:after="0" w:line="240" w:lineRule="auto"/>
        <w:ind w:left="284" w:right="567" w:firstLine="424"/>
      </w:pPr>
      <w:r w:rsidRPr="000D7205">
        <w:t>6.  zahtjeve koje ponuditelji moraju ispuniti (dokazi sposobnosti)</w:t>
      </w:r>
    </w:p>
    <w:p w:rsidR="00330045" w:rsidRPr="000D7205" w:rsidRDefault="00330045" w:rsidP="007532AE">
      <w:pPr>
        <w:spacing w:after="0" w:line="240" w:lineRule="auto"/>
        <w:ind w:left="284" w:right="567" w:firstLine="424"/>
      </w:pPr>
      <w:r w:rsidRPr="000D7205">
        <w:tab/>
        <w:t>1.izvadak iz sudskog, obrtnog, strukovnog ili drugog  odgovarajućeg  registra,</w:t>
      </w:r>
    </w:p>
    <w:p w:rsidR="00BF5882" w:rsidRDefault="00330045" w:rsidP="007532AE">
      <w:pPr>
        <w:spacing w:after="0" w:line="240" w:lineRule="auto"/>
        <w:ind w:left="708" w:right="567"/>
      </w:pPr>
      <w:r w:rsidRPr="000D7205">
        <w:t>7</w:t>
      </w:r>
      <w:r w:rsidR="008C595F" w:rsidRPr="000D7205">
        <w:t>. uvjete nabave koji obavezno sadržavaju način</w:t>
      </w:r>
      <w:r w:rsidR="008C595F" w:rsidRPr="008C595F">
        <w:t xml:space="preserve"> izvršenja, mjesto isporuke/izvršenja, rok valjanosti </w:t>
      </w:r>
      <w:r w:rsidR="0034566B">
        <w:t xml:space="preserve">  </w:t>
      </w:r>
      <w:r w:rsidR="008C595F" w:rsidRPr="008C595F">
        <w:t xml:space="preserve">ponude, je li predmet podijeljen u grupe, početak radova, najduži rok izvedbe ili isporuke, kriterij odabira </w:t>
      </w:r>
    </w:p>
    <w:p w:rsidR="00BF5882" w:rsidRDefault="0034566B" w:rsidP="007532AE">
      <w:pPr>
        <w:spacing w:after="0" w:line="240" w:lineRule="auto"/>
        <w:ind w:right="567"/>
      </w:pPr>
      <w:r>
        <w:t xml:space="preserve">          </w:t>
      </w:r>
      <w:r w:rsidR="00330045">
        <w:t xml:space="preserve">    8</w:t>
      </w:r>
      <w:r w:rsidR="008C595F" w:rsidRPr="008C595F">
        <w:t>. rok, način i uvjete plaćanja</w:t>
      </w:r>
    </w:p>
    <w:p w:rsidR="00BF5882" w:rsidRDefault="00330045" w:rsidP="0034566B">
      <w:pPr>
        <w:spacing w:after="0" w:line="240" w:lineRule="auto"/>
        <w:ind w:right="567" w:firstLine="708"/>
      </w:pPr>
      <w:r>
        <w:t>9</w:t>
      </w:r>
      <w:r w:rsidR="008C595F" w:rsidRPr="008C595F">
        <w:t xml:space="preserve">. troškovnik </w:t>
      </w:r>
    </w:p>
    <w:p w:rsidR="00BF5882" w:rsidRDefault="00330045" w:rsidP="0034566B">
      <w:pPr>
        <w:spacing w:after="0" w:line="240" w:lineRule="auto"/>
        <w:ind w:right="567" w:firstLine="708"/>
      </w:pPr>
      <w:r>
        <w:t>10</w:t>
      </w:r>
      <w:r w:rsidR="008C595F" w:rsidRPr="008C595F">
        <w:t xml:space="preserve">. način i rok dostave ponuda </w:t>
      </w:r>
    </w:p>
    <w:p w:rsidR="00BF5882" w:rsidRDefault="008C595F" w:rsidP="0034566B">
      <w:pPr>
        <w:spacing w:after="0" w:line="240" w:lineRule="auto"/>
        <w:ind w:right="567" w:firstLine="708"/>
      </w:pPr>
      <w:r w:rsidRPr="008C595F">
        <w:t>1</w:t>
      </w:r>
      <w:r w:rsidR="00330045">
        <w:t>1</w:t>
      </w:r>
      <w:r w:rsidRPr="008C595F">
        <w:t>. adresu ili adresu e-pošte na koju se ponude dostavljaju</w:t>
      </w:r>
    </w:p>
    <w:p w:rsidR="00BF5882" w:rsidRDefault="008C595F" w:rsidP="0034566B">
      <w:pPr>
        <w:spacing w:after="0" w:line="240" w:lineRule="auto"/>
        <w:ind w:right="567" w:firstLine="708"/>
      </w:pPr>
      <w:r w:rsidRPr="008C595F">
        <w:t>1</w:t>
      </w:r>
      <w:r w:rsidR="00330045">
        <w:t>2</w:t>
      </w:r>
      <w:r w:rsidRPr="008C595F">
        <w:t xml:space="preserve">. </w:t>
      </w:r>
      <w:r w:rsidR="0034566B">
        <w:t>kontakt osobe Naručitelja za eventualne dodatne informacije</w:t>
      </w:r>
      <w:r w:rsidRPr="008C595F">
        <w:t xml:space="preserve"> </w:t>
      </w:r>
    </w:p>
    <w:p w:rsidR="00BF5882" w:rsidRDefault="008C595F" w:rsidP="0034566B">
      <w:pPr>
        <w:spacing w:after="0" w:line="240" w:lineRule="auto"/>
        <w:ind w:right="567" w:firstLine="708"/>
      </w:pPr>
      <w:r w:rsidRPr="008C595F">
        <w:t>1</w:t>
      </w:r>
      <w:r w:rsidR="00330045">
        <w:t>3</w:t>
      </w:r>
      <w:r w:rsidRPr="008C595F">
        <w:t xml:space="preserve">. druge potrebne podatke. </w:t>
      </w:r>
    </w:p>
    <w:p w:rsidR="00BF5882" w:rsidRDefault="00BF5882" w:rsidP="00BF5882">
      <w:pPr>
        <w:spacing w:after="0" w:line="240" w:lineRule="auto"/>
        <w:ind w:left="709" w:right="567" w:firstLine="425"/>
      </w:pPr>
    </w:p>
    <w:p w:rsidR="00BF5882" w:rsidRPr="0006597E" w:rsidRDefault="008C595F" w:rsidP="0006597E">
      <w:pPr>
        <w:ind w:left="284" w:right="567" w:firstLine="424"/>
        <w:jc w:val="center"/>
        <w:rPr>
          <w:b/>
        </w:rPr>
      </w:pPr>
      <w:r w:rsidRPr="0006597E">
        <w:rPr>
          <w:b/>
        </w:rPr>
        <w:t>Članak 1</w:t>
      </w:r>
      <w:r w:rsidR="0034566B">
        <w:rPr>
          <w:b/>
        </w:rPr>
        <w:t>3</w:t>
      </w:r>
      <w:r w:rsidRPr="0006597E">
        <w:rPr>
          <w:b/>
        </w:rPr>
        <w:t>.</w:t>
      </w:r>
    </w:p>
    <w:p w:rsidR="00DD0E15" w:rsidRDefault="007532AE" w:rsidP="00BF5882">
      <w:pPr>
        <w:ind w:left="284" w:right="567" w:firstLine="424"/>
      </w:pPr>
      <w:r w:rsidRPr="00C5241D">
        <w:t>Rok za dostavu ponuda određuje se s obzirom na složenost predmeta nabave, te je rok u pravilu najmanje 5 (pet) dana, osim u posebnim slučajevima žurnosti, više sile, događaja izvan kontrole Naručitelja, a koji se nisu mogli predvidjeti ili izbjeći, kada se navedeni rok može skratiti i na 1 (jedan) dan.</w:t>
      </w:r>
    </w:p>
    <w:p w:rsidR="00BF5882" w:rsidRDefault="007532AE" w:rsidP="00BF5882">
      <w:pPr>
        <w:ind w:left="284" w:right="567" w:firstLine="424"/>
      </w:pPr>
      <w:r>
        <w:t>N</w:t>
      </w:r>
      <w:r w:rsidR="008C595F" w:rsidRPr="008C595F">
        <w:t>aručitelj može u Pozivu na dostavu ponuda  zatražiti dostavljanje jamstva za ozbiljnost ponude, jamstva za uredno ispunjenje ugovora, jamstva za otklanjanje nedostataka u jamstvenom roku te jamstvo o osiguranju za pokriće odgovornosti iz djelatnosti, primjenjujući pritom odredbe važećeg ZJN.</w:t>
      </w:r>
    </w:p>
    <w:p w:rsidR="00BF5882" w:rsidRDefault="008C595F" w:rsidP="00BF5882">
      <w:pPr>
        <w:ind w:left="284" w:right="567" w:firstLine="424"/>
      </w:pPr>
      <w:r w:rsidRPr="008C595F">
        <w:t xml:space="preserve"> Svi dokumenti koje gospodarski subjekt dostavi kao dokaz sposobnosti iz stavka 1. ovog članka, osim jamstava, mogu se dostaviti u neovjerenoj preslici.</w:t>
      </w:r>
    </w:p>
    <w:p w:rsidR="008C595F" w:rsidRDefault="008C595F" w:rsidP="00BF5882">
      <w:pPr>
        <w:ind w:left="284" w:right="567" w:firstLine="424"/>
      </w:pPr>
      <w:r w:rsidRPr="008C595F">
        <w:t xml:space="preserve"> Neovjerenom preslikom smatra se i neovjereni ispis elektroničke isprave.</w:t>
      </w:r>
    </w:p>
    <w:p w:rsidR="00BF5882" w:rsidRDefault="008C595F" w:rsidP="008C595F">
      <w:pPr>
        <w:ind w:left="284" w:right="567"/>
      </w:pPr>
      <w:r w:rsidRPr="008C595F">
        <w:t>PONUDA</w:t>
      </w:r>
    </w:p>
    <w:p w:rsidR="00BF5882" w:rsidRPr="0006597E" w:rsidRDefault="008C595F" w:rsidP="0006597E">
      <w:pPr>
        <w:ind w:left="284" w:right="567"/>
        <w:jc w:val="center"/>
        <w:rPr>
          <w:b/>
        </w:rPr>
      </w:pPr>
      <w:r w:rsidRPr="0006597E">
        <w:rPr>
          <w:b/>
        </w:rPr>
        <w:t>Članak 1</w:t>
      </w:r>
      <w:r w:rsidR="0034566B">
        <w:rPr>
          <w:b/>
        </w:rPr>
        <w:t>4</w:t>
      </w:r>
      <w:r w:rsidRPr="0006597E">
        <w:rPr>
          <w:b/>
        </w:rPr>
        <w:t>.</w:t>
      </w:r>
    </w:p>
    <w:p w:rsidR="00BF5882" w:rsidRDefault="008C595F" w:rsidP="00BF5882">
      <w:pPr>
        <w:ind w:left="284" w:right="567" w:firstLine="424"/>
      </w:pPr>
      <w:r w:rsidRPr="008C595F">
        <w:t xml:space="preserve"> Sadržaj, način izrade i dostave te izmjena i/ili dopuna ponude određuje se u Pozivu na dostavu ponuda. Svaki ponuditelj može dostaviti samo jednu ponudu.</w:t>
      </w:r>
    </w:p>
    <w:p w:rsidR="00BF5882" w:rsidRDefault="008C595F" w:rsidP="00BF5882">
      <w:pPr>
        <w:ind w:left="284" w:right="567" w:firstLine="424"/>
      </w:pPr>
      <w:r w:rsidRPr="008C595F">
        <w:t xml:space="preserve"> Ukoliko je isti ponuditelj u jednom postupku dostavio više ponuda, kao važeća uzima se ona koja je dostavljena posljednja u roku za dostavu ponuda.</w:t>
      </w:r>
    </w:p>
    <w:p w:rsidR="00BF5882" w:rsidRDefault="008C595F" w:rsidP="00BF5882">
      <w:pPr>
        <w:ind w:left="284" w:right="567" w:firstLine="424"/>
      </w:pPr>
      <w:r w:rsidRPr="008C595F">
        <w:t xml:space="preserve"> Naručitelj u Pozivu za dostavu ponuda može odabrati </w:t>
      </w:r>
      <w:r w:rsidR="0034566B">
        <w:t xml:space="preserve"> dostavu ponude kao </w:t>
      </w:r>
      <w:r w:rsidRPr="008C595F">
        <w:t>osobnu dostavu, dostavu poštom, dostavu e-poštom ili putem posebnog informacijskog sustava ili kombinaciju navedenih načina.</w:t>
      </w:r>
    </w:p>
    <w:p w:rsidR="00BF5882" w:rsidRPr="0006597E" w:rsidRDefault="00BF5882" w:rsidP="0006597E">
      <w:pPr>
        <w:ind w:left="284" w:right="567" w:firstLine="424"/>
        <w:jc w:val="center"/>
        <w:rPr>
          <w:b/>
        </w:rPr>
      </w:pPr>
    </w:p>
    <w:p w:rsidR="001313CA" w:rsidRDefault="008C595F" w:rsidP="008C595F">
      <w:pPr>
        <w:ind w:left="284" w:right="567"/>
      </w:pPr>
      <w:r w:rsidRPr="008C595F">
        <w:t>OTVARANJE PONUDA</w:t>
      </w:r>
    </w:p>
    <w:p w:rsidR="001313CA" w:rsidRPr="0006597E" w:rsidRDefault="008C595F" w:rsidP="0006597E">
      <w:pPr>
        <w:ind w:left="284" w:right="567"/>
        <w:jc w:val="center"/>
        <w:rPr>
          <w:b/>
        </w:rPr>
      </w:pPr>
      <w:r w:rsidRPr="0006597E">
        <w:rPr>
          <w:b/>
        </w:rPr>
        <w:t>Članak 1</w:t>
      </w:r>
      <w:r w:rsidR="008F4AE7">
        <w:rPr>
          <w:b/>
        </w:rPr>
        <w:t>5</w:t>
      </w:r>
      <w:r w:rsidRPr="0006597E">
        <w:rPr>
          <w:b/>
        </w:rPr>
        <w:t>.</w:t>
      </w:r>
    </w:p>
    <w:p w:rsidR="001313CA" w:rsidRDefault="008C595F" w:rsidP="008C595F">
      <w:pPr>
        <w:ind w:left="284" w:right="567"/>
      </w:pPr>
      <w:r w:rsidRPr="008C595F">
        <w:t xml:space="preserve"> Otvaranje ponuda obavlja se po proteku roka za dostavu ponuda.</w:t>
      </w:r>
    </w:p>
    <w:p w:rsidR="001313CA" w:rsidRDefault="008C595F" w:rsidP="008C595F">
      <w:pPr>
        <w:ind w:left="284" w:right="567"/>
      </w:pPr>
      <w:r w:rsidRPr="008C595F">
        <w:t xml:space="preserve"> Ponude se otvaraju prema redoslijedu zaprimanja, a otvaraju ih najmanje dva člana Povjerenstva. Otvaranje ponuda nije javno.</w:t>
      </w:r>
    </w:p>
    <w:p w:rsidR="00330045" w:rsidRDefault="00330045" w:rsidP="008C595F">
      <w:pPr>
        <w:ind w:left="284" w:right="567"/>
      </w:pPr>
    </w:p>
    <w:p w:rsidR="001313CA" w:rsidRDefault="008C595F" w:rsidP="008C595F">
      <w:pPr>
        <w:ind w:left="284" w:right="567"/>
      </w:pPr>
      <w:r w:rsidRPr="008C595F">
        <w:t xml:space="preserve"> PREGLED I OCJENA PONUDA</w:t>
      </w:r>
    </w:p>
    <w:p w:rsidR="001313CA" w:rsidRPr="0006597E" w:rsidRDefault="008C595F" w:rsidP="0006597E">
      <w:pPr>
        <w:ind w:left="284" w:right="567"/>
        <w:jc w:val="center"/>
        <w:rPr>
          <w:b/>
        </w:rPr>
      </w:pPr>
      <w:r w:rsidRPr="0006597E">
        <w:rPr>
          <w:b/>
        </w:rPr>
        <w:t>Članak 1</w:t>
      </w:r>
      <w:r w:rsidR="008F4AE7">
        <w:rPr>
          <w:b/>
        </w:rPr>
        <w:t>6</w:t>
      </w:r>
      <w:r w:rsidRPr="0006597E">
        <w:rPr>
          <w:b/>
        </w:rPr>
        <w:t>.</w:t>
      </w:r>
    </w:p>
    <w:p w:rsidR="001313CA" w:rsidRDefault="008C595F" w:rsidP="008C595F">
      <w:pPr>
        <w:ind w:left="284" w:right="567"/>
      </w:pPr>
      <w:r w:rsidRPr="008C595F">
        <w:t xml:space="preserve"> Povjerenstvo pregledava i ocjenjuje ponude na temelju uvjeta i zahtjeva iz Poziva na dostavu ponuda.</w:t>
      </w:r>
    </w:p>
    <w:p w:rsidR="001313CA" w:rsidRDefault="008C595F" w:rsidP="008C595F">
      <w:pPr>
        <w:ind w:left="284" w:right="567"/>
      </w:pPr>
      <w:r w:rsidRPr="008C595F">
        <w:t xml:space="preserve"> O postupku otvaranja, pregleda i ocjene ponuda sastavlja se Zapisnik o otvaranju, pregledu i ocjeni </w:t>
      </w:r>
      <w:r w:rsidRPr="008F4AE7">
        <w:t>ponuda</w:t>
      </w:r>
      <w:r w:rsidR="00595A77" w:rsidRPr="008F4AE7">
        <w:t xml:space="preserve"> s</w:t>
      </w:r>
      <w:r w:rsidR="0034566B" w:rsidRPr="008F4AE7">
        <w:t>a</w:t>
      </w:r>
      <w:r w:rsidR="00595A77" w:rsidRPr="008F4AE7">
        <w:t xml:space="preserve"> Prijedlogom načelnici Općine za odabir najpovoljnije </w:t>
      </w:r>
      <w:r w:rsidR="0034566B" w:rsidRPr="008F4AE7">
        <w:t xml:space="preserve">valjane </w:t>
      </w:r>
      <w:r w:rsidR="00595A77" w:rsidRPr="008F4AE7">
        <w:t>ponude</w:t>
      </w:r>
      <w:r w:rsidR="0034566B" w:rsidRPr="008F4AE7">
        <w:t>.(</w:t>
      </w:r>
      <w:r w:rsidR="00595A77" w:rsidRPr="008F4AE7">
        <w:t xml:space="preserve"> odnosno </w:t>
      </w:r>
      <w:r w:rsidR="007C208B" w:rsidRPr="008F4AE7">
        <w:t>poništenja postupka  nabave</w:t>
      </w:r>
      <w:r w:rsidRPr="008F4AE7">
        <w:t>.</w:t>
      </w:r>
    </w:p>
    <w:p w:rsidR="001313CA" w:rsidRDefault="008C595F" w:rsidP="008C595F">
      <w:pPr>
        <w:ind w:left="284" w:right="567"/>
      </w:pPr>
      <w:r w:rsidRPr="008C595F">
        <w:t xml:space="preserve"> Pregled i ocjena ponuda su tajni do donošenja Odluke o odabiru ponude/poništenju postupka nabave.</w:t>
      </w:r>
    </w:p>
    <w:p w:rsidR="001313CA" w:rsidRDefault="008C595F" w:rsidP="008C595F">
      <w:pPr>
        <w:ind w:left="284" w:right="567"/>
      </w:pPr>
      <w:r w:rsidRPr="008C595F">
        <w:t xml:space="preserve"> Za donošenje Odluke o odabiru ponude dovoljna je jedna valjana ponuda.</w:t>
      </w:r>
    </w:p>
    <w:p w:rsidR="001313CA" w:rsidRDefault="008C595F" w:rsidP="008C595F">
      <w:pPr>
        <w:ind w:left="284" w:right="567"/>
      </w:pPr>
      <w:r w:rsidRPr="008C595F">
        <w:t xml:space="preserve"> Na temelju rezultata pregleda i ocjene ponuda u skladu s kriterijem za odabir, a na prijedlog Povjerenstva, Odluku o odabiru ponude/poništenju postupka nabave donosi </w:t>
      </w:r>
      <w:r w:rsidR="00595A77">
        <w:t xml:space="preserve"> načelnica Općine.</w:t>
      </w:r>
    </w:p>
    <w:p w:rsidR="000D7205" w:rsidRDefault="000D7205" w:rsidP="008C595F">
      <w:pPr>
        <w:ind w:left="284" w:right="567"/>
      </w:pPr>
    </w:p>
    <w:p w:rsidR="000D7205" w:rsidRDefault="000D7205" w:rsidP="008C595F">
      <w:pPr>
        <w:ind w:left="284" w:right="567"/>
      </w:pPr>
    </w:p>
    <w:p w:rsidR="000D7205" w:rsidRDefault="000D7205" w:rsidP="008C595F">
      <w:pPr>
        <w:ind w:left="284" w:right="567"/>
      </w:pPr>
    </w:p>
    <w:p w:rsidR="000D7205" w:rsidRDefault="000D7205" w:rsidP="008C595F">
      <w:pPr>
        <w:ind w:left="284" w:right="567"/>
      </w:pPr>
    </w:p>
    <w:p w:rsidR="001313CA" w:rsidRDefault="008C595F" w:rsidP="008C595F">
      <w:pPr>
        <w:ind w:left="284" w:right="567"/>
      </w:pPr>
      <w:r w:rsidRPr="008C595F">
        <w:t xml:space="preserve"> KRITERIJI ZA ODABIR PONUDE </w:t>
      </w:r>
    </w:p>
    <w:p w:rsidR="001313CA" w:rsidRPr="0006597E" w:rsidRDefault="008C595F" w:rsidP="0006597E">
      <w:pPr>
        <w:ind w:left="284" w:right="567"/>
        <w:jc w:val="center"/>
        <w:rPr>
          <w:b/>
        </w:rPr>
      </w:pPr>
      <w:r w:rsidRPr="0006597E">
        <w:rPr>
          <w:b/>
        </w:rPr>
        <w:t>Članak 1</w:t>
      </w:r>
      <w:r w:rsidR="008F4AE7">
        <w:rPr>
          <w:b/>
        </w:rPr>
        <w:t>7</w:t>
      </w:r>
      <w:r w:rsidRPr="0006597E">
        <w:rPr>
          <w:b/>
        </w:rPr>
        <w:t>.</w:t>
      </w:r>
    </w:p>
    <w:p w:rsidR="001313CA" w:rsidRDefault="008C595F" w:rsidP="008C595F">
      <w:pPr>
        <w:ind w:left="284" w:right="567"/>
      </w:pPr>
      <w:r w:rsidRPr="008C595F">
        <w:t xml:space="preserve"> Kriterij za odabir ponude je</w:t>
      </w:r>
      <w:r w:rsidR="008F4AE7">
        <w:t xml:space="preserve"> najniža cijena ili </w:t>
      </w:r>
      <w:r w:rsidRPr="008C595F">
        <w:t>ekonomski najpovoljnija ponuda.</w:t>
      </w:r>
    </w:p>
    <w:p w:rsidR="001313CA" w:rsidRDefault="008C595F" w:rsidP="008C595F">
      <w:pPr>
        <w:ind w:left="284" w:right="567"/>
      </w:pPr>
      <w:r w:rsidRPr="008C595F">
        <w:t xml:space="preserve"> Naruči</w:t>
      </w:r>
      <w:r w:rsidR="00904171">
        <w:t>telj u Pozivu na dostavu ponuda</w:t>
      </w:r>
      <w:r w:rsidR="008F4AE7">
        <w:t xml:space="preserve">, </w:t>
      </w:r>
      <w:r w:rsidRPr="008C595F">
        <w:t xml:space="preserve">osim </w:t>
      </w:r>
      <w:r w:rsidR="007C208B">
        <w:t>kriterija najniže cijene</w:t>
      </w:r>
      <w:r w:rsidRPr="008C595F">
        <w:t xml:space="preserve"> </w:t>
      </w:r>
      <w:r w:rsidRPr="008F4AE7">
        <w:t xml:space="preserve">ponude </w:t>
      </w:r>
      <w:r w:rsidR="00595A77" w:rsidRPr="008F4AE7">
        <w:t>može odrediti</w:t>
      </w:r>
      <w:r w:rsidRPr="008F4AE7">
        <w:t xml:space="preserve"> i druge</w:t>
      </w:r>
      <w:r w:rsidRPr="008C595F">
        <w:t xml:space="preserve">  kriterije kao što su kvaliteta, rok isporuke, ekološke osobine, tehničke i funkcionalne prednosti, troškovi održavanja, broj izvršenih sličnih ugovora, jamstveni rok i drugo.</w:t>
      </w:r>
    </w:p>
    <w:p w:rsidR="001313CA" w:rsidRDefault="008C595F" w:rsidP="008C595F">
      <w:pPr>
        <w:ind w:left="284" w:right="567"/>
      </w:pPr>
      <w:r w:rsidRPr="008C595F">
        <w:t xml:space="preserve"> Svakom odabranom kriteriju Naručitelj određuje značaj koji odražava njegovu važnost u odnosu na druge kriterije u svrhu određivanja ekonomski najpovoljnije ponude.</w:t>
      </w:r>
    </w:p>
    <w:p w:rsidR="008C595F" w:rsidRDefault="008C595F" w:rsidP="008C595F">
      <w:pPr>
        <w:ind w:left="284" w:right="567"/>
      </w:pPr>
      <w:r w:rsidRPr="008C595F">
        <w:t xml:space="preserve"> Kriterije za odabir ponude određuje </w:t>
      </w:r>
      <w:r w:rsidR="00595A77">
        <w:t>načelnica Općine.</w:t>
      </w:r>
    </w:p>
    <w:p w:rsidR="008C595F" w:rsidRDefault="008C595F" w:rsidP="008C595F">
      <w:pPr>
        <w:ind w:left="284" w:right="567"/>
      </w:pPr>
    </w:p>
    <w:p w:rsidR="001313CA" w:rsidRDefault="008C595F" w:rsidP="006B6462">
      <w:pPr>
        <w:ind w:left="284" w:right="850"/>
      </w:pPr>
      <w:r w:rsidRPr="008C595F">
        <w:t xml:space="preserve">ODLUKA O ODABIRU PONUDE </w:t>
      </w:r>
    </w:p>
    <w:p w:rsidR="001313CA" w:rsidRPr="0006597E" w:rsidRDefault="008C595F" w:rsidP="0006597E">
      <w:pPr>
        <w:ind w:left="284" w:right="850"/>
        <w:jc w:val="center"/>
        <w:rPr>
          <w:b/>
        </w:rPr>
      </w:pPr>
      <w:r w:rsidRPr="0006597E">
        <w:rPr>
          <w:b/>
        </w:rPr>
        <w:t xml:space="preserve">Članak </w:t>
      </w:r>
      <w:r w:rsidR="00904171">
        <w:rPr>
          <w:b/>
        </w:rPr>
        <w:t>18</w:t>
      </w:r>
      <w:r w:rsidRPr="0006597E">
        <w:rPr>
          <w:b/>
        </w:rPr>
        <w:t>.</w:t>
      </w:r>
    </w:p>
    <w:p w:rsidR="001313CA" w:rsidRDefault="008C595F" w:rsidP="006B6462">
      <w:pPr>
        <w:ind w:left="284" w:right="850"/>
      </w:pPr>
      <w:r w:rsidRPr="008C595F">
        <w:t xml:space="preserve"> Odluku o odabiru </w:t>
      </w:r>
      <w:r w:rsidR="008F4AE7">
        <w:t xml:space="preserve">ponude </w:t>
      </w:r>
      <w:r w:rsidRPr="008C595F">
        <w:t xml:space="preserve">donosi </w:t>
      </w:r>
      <w:r w:rsidR="007C208B">
        <w:t>načelnica Općine temeljem prijedloga Povjerenstva</w:t>
      </w:r>
      <w:r w:rsidRPr="008C595F">
        <w:t>.</w:t>
      </w:r>
    </w:p>
    <w:p w:rsidR="001313CA" w:rsidRDefault="008C595F" w:rsidP="006B6462">
      <w:pPr>
        <w:ind w:left="284" w:right="850"/>
      </w:pPr>
      <w:r w:rsidRPr="008C595F">
        <w:t xml:space="preserve"> </w:t>
      </w:r>
      <w:r w:rsidR="00904171">
        <w:t>Za odabir ponude dovoljna je samo jedna pristigla valjana ponuda</w:t>
      </w:r>
      <w:r w:rsidRPr="008C595F">
        <w:t xml:space="preserve"> koja ispunjava sve uvjete iz Poziva na dostavu ponuda.</w:t>
      </w:r>
    </w:p>
    <w:p w:rsidR="001313CA" w:rsidRDefault="008C595F" w:rsidP="006B6462">
      <w:pPr>
        <w:ind w:left="284" w:right="850"/>
      </w:pPr>
      <w:r w:rsidRPr="008C595F">
        <w:t xml:space="preserve"> Ako su dvije ili više valjanih ponuda jednako rangirane prema kriteriju za odabir ponude, Naručitelj će odabrati ranije zaprimljenu ponudu.</w:t>
      </w:r>
    </w:p>
    <w:p w:rsidR="007C208B" w:rsidRDefault="008C595F" w:rsidP="006B6462">
      <w:pPr>
        <w:ind w:left="284" w:right="850"/>
      </w:pPr>
      <w:r w:rsidRPr="008C595F">
        <w:t xml:space="preserve"> Odluka o odabiru ponude dostavlja se elektroničkim putem</w:t>
      </w:r>
      <w:r w:rsidR="007C208B">
        <w:t xml:space="preserve"> svim</w:t>
      </w:r>
      <w:r w:rsidRPr="008C595F">
        <w:t xml:space="preserve"> ponuditeljima</w:t>
      </w:r>
      <w:r w:rsidR="00BF76F4">
        <w:t xml:space="preserve"> u roku 10 dana od isteka roka za dostavu ponuda.</w:t>
      </w:r>
    </w:p>
    <w:p w:rsidR="007532AE" w:rsidRDefault="008C595F" w:rsidP="006B6462">
      <w:pPr>
        <w:ind w:left="284" w:right="850"/>
      </w:pPr>
      <w:r w:rsidRPr="008C595F">
        <w:t xml:space="preserve"> </w:t>
      </w:r>
    </w:p>
    <w:p w:rsidR="001313CA" w:rsidRDefault="008C595F" w:rsidP="006B6462">
      <w:pPr>
        <w:ind w:left="284" w:right="850"/>
      </w:pPr>
      <w:r w:rsidRPr="008C595F">
        <w:t>UGOVOR</w:t>
      </w:r>
    </w:p>
    <w:p w:rsidR="001313CA" w:rsidRPr="0006597E" w:rsidRDefault="008C595F" w:rsidP="0006597E">
      <w:pPr>
        <w:ind w:left="284" w:right="850"/>
        <w:jc w:val="center"/>
        <w:rPr>
          <w:b/>
        </w:rPr>
      </w:pPr>
      <w:r w:rsidRPr="0006597E">
        <w:rPr>
          <w:b/>
        </w:rPr>
        <w:t xml:space="preserve">Članak </w:t>
      </w:r>
      <w:r w:rsidR="00904171">
        <w:rPr>
          <w:b/>
        </w:rPr>
        <w:t>19</w:t>
      </w:r>
      <w:r w:rsidRPr="0006597E">
        <w:rPr>
          <w:b/>
        </w:rPr>
        <w:t>.</w:t>
      </w:r>
    </w:p>
    <w:p w:rsidR="001313CA" w:rsidRDefault="008C595F" w:rsidP="006B6462">
      <w:pPr>
        <w:ind w:left="284" w:right="850"/>
      </w:pPr>
      <w:r w:rsidRPr="008C595F">
        <w:t xml:space="preserve">Na temelju Odluke o odabiru ponude, sklapa se ugovor s ponuditeljem čija je ponuda odabrana, koji mora biti u skladu s Pozivom na dostavu ponuda i odabranom ponudom. </w:t>
      </w:r>
    </w:p>
    <w:p w:rsidR="001313CA" w:rsidRDefault="008C595F" w:rsidP="006B6462">
      <w:pPr>
        <w:ind w:left="284" w:right="850"/>
      </w:pPr>
      <w:r w:rsidRPr="008C595F">
        <w:t xml:space="preserve">Ugovor za Naručitelja potpisuje </w:t>
      </w:r>
      <w:r w:rsidR="007C208B">
        <w:t>načelnica Općine.</w:t>
      </w:r>
    </w:p>
    <w:p w:rsidR="00330045" w:rsidRDefault="008C595F" w:rsidP="006B6462">
      <w:pPr>
        <w:ind w:left="284" w:right="850"/>
      </w:pPr>
      <w:r w:rsidRPr="008C595F">
        <w:t xml:space="preserve"> </w:t>
      </w:r>
    </w:p>
    <w:p w:rsidR="001313CA" w:rsidRDefault="008C595F" w:rsidP="006B6462">
      <w:pPr>
        <w:ind w:left="284" w:right="850"/>
      </w:pPr>
      <w:r w:rsidRPr="008C595F">
        <w:t>PONIŠTENJE POSTUPKA NABAVE</w:t>
      </w:r>
    </w:p>
    <w:p w:rsidR="001313CA" w:rsidRPr="0006597E" w:rsidRDefault="008C595F" w:rsidP="0006597E">
      <w:pPr>
        <w:ind w:left="284" w:right="850"/>
        <w:jc w:val="center"/>
        <w:rPr>
          <w:b/>
        </w:rPr>
      </w:pPr>
      <w:r w:rsidRPr="0006597E">
        <w:rPr>
          <w:b/>
        </w:rPr>
        <w:t xml:space="preserve">Članak </w:t>
      </w:r>
      <w:r w:rsidR="00904171">
        <w:rPr>
          <w:b/>
        </w:rPr>
        <w:t>20</w:t>
      </w:r>
      <w:r w:rsidRPr="0006597E">
        <w:rPr>
          <w:b/>
        </w:rPr>
        <w:t>.</w:t>
      </w:r>
    </w:p>
    <w:p w:rsidR="001313CA" w:rsidRDefault="008F4AE7" w:rsidP="006B6462">
      <w:pPr>
        <w:ind w:left="284" w:right="850"/>
      </w:pPr>
      <w:r w:rsidRPr="008F4AE7">
        <w:t xml:space="preserve">Načelnica Općine </w:t>
      </w:r>
      <w:r w:rsidR="008C595F" w:rsidRPr="008F4AE7">
        <w:t xml:space="preserve"> zadržava pravo poništiti postupak jednostavne nabave u bilo kojem trenutku</w:t>
      </w:r>
      <w:r w:rsidR="007C208B" w:rsidRPr="008F4AE7">
        <w:t xml:space="preserve"> bez navođenja razloga </w:t>
      </w:r>
      <w:r w:rsidR="007C208B">
        <w:t>ponuditeljima.</w:t>
      </w:r>
    </w:p>
    <w:p w:rsidR="001313CA" w:rsidRDefault="008C595F" w:rsidP="006B6462">
      <w:pPr>
        <w:ind w:left="284" w:right="850"/>
      </w:pPr>
      <w:r w:rsidRPr="008C595F">
        <w:t xml:space="preserve">  </w:t>
      </w:r>
      <w:r w:rsidR="008F4AE7">
        <w:t xml:space="preserve">Načelnica </w:t>
      </w:r>
      <w:r w:rsidR="008F4AE7" w:rsidRPr="008F4AE7">
        <w:t>Općine</w:t>
      </w:r>
      <w:r w:rsidRPr="008F4AE7">
        <w:t xml:space="preserve"> je obvez</w:t>
      </w:r>
      <w:r w:rsidR="008F4AE7" w:rsidRPr="008F4AE7">
        <w:t>na</w:t>
      </w:r>
      <w:r w:rsidRPr="008F4AE7">
        <w:t xml:space="preserve"> poništiti </w:t>
      </w:r>
      <w:r w:rsidRPr="008C595F">
        <w:t>postupak jednostavne nabave ako:</w:t>
      </w:r>
    </w:p>
    <w:p w:rsidR="001313CA" w:rsidRDefault="008C595F" w:rsidP="006B6462">
      <w:pPr>
        <w:ind w:left="284" w:right="850"/>
      </w:pPr>
      <w:r w:rsidRPr="008C595F">
        <w:t xml:space="preserve"> 1. nije pristigla nijedna ponuda</w:t>
      </w:r>
    </w:p>
    <w:p w:rsidR="001313CA" w:rsidRDefault="008C595F" w:rsidP="006B6462">
      <w:pPr>
        <w:ind w:left="284" w:right="850"/>
      </w:pPr>
      <w:r w:rsidRPr="008C595F">
        <w:t xml:space="preserve"> 2. nakon isključenja i/ili odbijanja ponuda ne preostane nijedna valjana ponuda </w:t>
      </w:r>
    </w:p>
    <w:p w:rsidR="001313CA" w:rsidRDefault="008C595F" w:rsidP="006B6462">
      <w:pPr>
        <w:ind w:left="284" w:right="850"/>
      </w:pPr>
      <w:r w:rsidRPr="008C595F">
        <w:t>3. je cijena najpovoljnije ponude veća od procijenjene vrijednosti nabave, osim ako Naručitelj ima ili će imati osigurana sredstva.</w:t>
      </w:r>
    </w:p>
    <w:p w:rsidR="001313CA" w:rsidRPr="0006597E" w:rsidRDefault="008C595F" w:rsidP="0006597E">
      <w:pPr>
        <w:ind w:left="284" w:right="850"/>
        <w:jc w:val="center"/>
        <w:rPr>
          <w:b/>
        </w:rPr>
      </w:pPr>
      <w:r w:rsidRPr="0006597E">
        <w:rPr>
          <w:b/>
        </w:rPr>
        <w:lastRenderedPageBreak/>
        <w:t xml:space="preserve">Članak </w:t>
      </w:r>
      <w:r w:rsidR="00904171">
        <w:rPr>
          <w:b/>
        </w:rPr>
        <w:t>21</w:t>
      </w:r>
      <w:r w:rsidRPr="0006597E">
        <w:rPr>
          <w:b/>
        </w:rPr>
        <w:t>.</w:t>
      </w:r>
    </w:p>
    <w:p w:rsidR="001313CA" w:rsidRDefault="008C595F" w:rsidP="006B6462">
      <w:pPr>
        <w:ind w:left="284" w:right="850"/>
      </w:pPr>
      <w:r w:rsidRPr="008C595F">
        <w:t xml:space="preserve">U slučaju poništenja postupka jednostavne nabave, </w:t>
      </w:r>
      <w:r w:rsidR="00904171">
        <w:t>načelnica Općine</w:t>
      </w:r>
      <w:r w:rsidRPr="008C595F">
        <w:t xml:space="preserve"> donosi Odluku o poništenju koja se elektroničkim putem (e-poštom) dostavlja svim gospodarskim subjektima koji su podnijeli ponude</w:t>
      </w:r>
      <w:r w:rsidR="007C208B">
        <w:t>.</w:t>
      </w:r>
    </w:p>
    <w:p w:rsidR="00904171" w:rsidRDefault="00DD0E15" w:rsidP="006B6462">
      <w:pPr>
        <w:ind w:left="284" w:right="850"/>
      </w:pPr>
      <w:r w:rsidRPr="000D7205">
        <w:t>Nakon poništenja postupka jednostavne nabave  Naručitelj može za isti predmet nabave ponovno pokrenuti postupak jednostavne nabave (ponovljeni postupak).</w:t>
      </w:r>
      <w:r>
        <w:t xml:space="preserve"> </w:t>
      </w:r>
    </w:p>
    <w:p w:rsidR="007532AE" w:rsidRDefault="007532AE" w:rsidP="006B6462">
      <w:pPr>
        <w:ind w:left="284" w:right="850"/>
      </w:pPr>
    </w:p>
    <w:p w:rsidR="001313CA" w:rsidRDefault="008C595F" w:rsidP="006B6462">
      <w:pPr>
        <w:ind w:left="284" w:right="850"/>
      </w:pPr>
      <w:r w:rsidRPr="008C595F">
        <w:t xml:space="preserve"> ŽALBA</w:t>
      </w:r>
    </w:p>
    <w:p w:rsidR="001313CA" w:rsidRPr="0006597E" w:rsidRDefault="008C595F" w:rsidP="0006597E">
      <w:pPr>
        <w:ind w:left="284" w:right="850"/>
        <w:jc w:val="center"/>
        <w:rPr>
          <w:b/>
        </w:rPr>
      </w:pPr>
      <w:r w:rsidRPr="0006597E">
        <w:rPr>
          <w:b/>
        </w:rPr>
        <w:t>Članak 2</w:t>
      </w:r>
      <w:r w:rsidR="00904171">
        <w:rPr>
          <w:b/>
        </w:rPr>
        <w:t>2</w:t>
      </w:r>
      <w:r w:rsidRPr="0006597E">
        <w:rPr>
          <w:b/>
        </w:rPr>
        <w:t>.</w:t>
      </w:r>
    </w:p>
    <w:p w:rsidR="008C595F" w:rsidRDefault="008C595F" w:rsidP="006B6462">
      <w:pPr>
        <w:ind w:left="284" w:right="850"/>
      </w:pPr>
      <w:r w:rsidRPr="008C595F">
        <w:t xml:space="preserve"> Na postupke provedbe jednostavne nabave nije dopuštena žalba ni podnošenje prigovora u skladu sa člankom 156. Zakona o općem upravnom postupku („Narodne novine“ broj 47/09, 110/21) budući da postupak jednostavne nabave ne predstavlja upravnu stvar.</w:t>
      </w:r>
    </w:p>
    <w:p w:rsidR="0006597E" w:rsidRDefault="008C595F" w:rsidP="008C595F">
      <w:pPr>
        <w:ind w:left="284" w:right="567"/>
      </w:pPr>
      <w:r w:rsidRPr="008C595F">
        <w:t>PRIJELAZNE I ZAVRŠNE ODREDBE</w:t>
      </w:r>
    </w:p>
    <w:p w:rsidR="0006597E" w:rsidRPr="0006597E" w:rsidRDefault="008C595F" w:rsidP="0006597E">
      <w:pPr>
        <w:ind w:left="284" w:right="567"/>
        <w:jc w:val="center"/>
        <w:rPr>
          <w:b/>
        </w:rPr>
      </w:pPr>
      <w:r w:rsidRPr="0006597E">
        <w:rPr>
          <w:b/>
        </w:rPr>
        <w:t>Članak 2</w:t>
      </w:r>
      <w:r w:rsidR="00904171">
        <w:rPr>
          <w:b/>
        </w:rPr>
        <w:t>3</w:t>
      </w:r>
      <w:r w:rsidRPr="0006597E">
        <w:rPr>
          <w:b/>
        </w:rPr>
        <w:t>.</w:t>
      </w:r>
    </w:p>
    <w:p w:rsidR="0006597E" w:rsidRDefault="008C595F" w:rsidP="008C595F">
      <w:pPr>
        <w:ind w:left="284" w:right="567"/>
      </w:pPr>
      <w:r w:rsidRPr="008C595F">
        <w:t xml:space="preserve">Postupci nabave pokrenuti do stupanja na snagu ovog Pravilnika dovršit će se prema odredbama </w:t>
      </w:r>
      <w:r w:rsidR="007C208B">
        <w:t>Pravilnika o provedbi postupaka jednostavne nabave Općine Sveta Marija</w:t>
      </w:r>
      <w:r w:rsidRPr="008C595F">
        <w:t xml:space="preserve"> („Službeni glasnik Međimurske županije“ broj </w:t>
      </w:r>
      <w:r w:rsidR="00904F44">
        <w:t>20/19</w:t>
      </w:r>
      <w:r w:rsidRPr="008C595F">
        <w:t>).</w:t>
      </w:r>
    </w:p>
    <w:p w:rsidR="0006597E" w:rsidRPr="0006597E" w:rsidRDefault="008C595F" w:rsidP="0006597E">
      <w:pPr>
        <w:ind w:left="284" w:right="567"/>
        <w:jc w:val="center"/>
        <w:rPr>
          <w:b/>
        </w:rPr>
      </w:pPr>
      <w:r w:rsidRPr="0006597E">
        <w:rPr>
          <w:b/>
        </w:rPr>
        <w:t>Članak 2</w:t>
      </w:r>
      <w:r w:rsidR="00904171">
        <w:rPr>
          <w:b/>
        </w:rPr>
        <w:t>4</w:t>
      </w:r>
      <w:r w:rsidRPr="0006597E">
        <w:rPr>
          <w:b/>
        </w:rPr>
        <w:t>.</w:t>
      </w:r>
    </w:p>
    <w:p w:rsidR="00904F44" w:rsidRDefault="008C595F" w:rsidP="00904F44">
      <w:pPr>
        <w:ind w:left="284" w:right="567"/>
      </w:pPr>
      <w:r w:rsidRPr="008C595F">
        <w:t xml:space="preserve">Ovaj Pravilnik stupa na snagu osmog dana od dana objave u „Službenom glasniku Međimurske županije“. Danom stupanja na snagu ovog Pravilnika prestaje važiti </w:t>
      </w:r>
      <w:r w:rsidR="00904F44" w:rsidRPr="008C595F">
        <w:t xml:space="preserve"> </w:t>
      </w:r>
      <w:r w:rsidR="00904F44">
        <w:t>Pravilnik o provedbi postupaka jednostavne nabave Općine Sveta Marija</w:t>
      </w:r>
      <w:r w:rsidR="00904F44" w:rsidRPr="008C595F">
        <w:t xml:space="preserve"> („Službeni glasnik Međimurske županije“ broj </w:t>
      </w:r>
      <w:r w:rsidR="00904F44">
        <w:t>20/19</w:t>
      </w:r>
      <w:r w:rsidR="00904F44" w:rsidRPr="008C595F">
        <w:t>).</w:t>
      </w:r>
    </w:p>
    <w:p w:rsidR="0006597E" w:rsidRDefault="0006597E" w:rsidP="008C595F">
      <w:pPr>
        <w:ind w:left="284" w:right="567"/>
      </w:pPr>
    </w:p>
    <w:p w:rsidR="008C595F" w:rsidRDefault="00904171" w:rsidP="00904171">
      <w:pPr>
        <w:spacing w:after="0" w:line="240" w:lineRule="auto"/>
        <w:ind w:left="6657" w:right="567" w:firstLine="425"/>
      </w:pPr>
      <w:r>
        <w:t xml:space="preserve">   </w:t>
      </w:r>
      <w:r w:rsidR="008C595F" w:rsidRPr="008C595F">
        <w:t>PREDSJEDNI</w:t>
      </w:r>
      <w:r w:rsidR="0006597E">
        <w:t>CA</w:t>
      </w:r>
    </w:p>
    <w:p w:rsidR="00F4032B" w:rsidRDefault="00904171" w:rsidP="00904171">
      <w:pPr>
        <w:spacing w:after="0" w:line="240" w:lineRule="auto"/>
        <w:ind w:left="6657" w:right="567" w:firstLine="425"/>
      </w:pPr>
      <w:r>
        <w:t xml:space="preserve">  </w:t>
      </w:r>
      <w:r w:rsidR="00F4032B">
        <w:t>Općinskog vijeća</w:t>
      </w:r>
    </w:p>
    <w:p w:rsidR="00F4032B" w:rsidRDefault="00F4032B" w:rsidP="00904171">
      <w:pPr>
        <w:spacing w:after="0" w:line="240" w:lineRule="auto"/>
        <w:ind w:left="6657" w:right="567" w:firstLine="425"/>
      </w:pPr>
      <w:r>
        <w:t xml:space="preserve">Gabriela </w:t>
      </w:r>
      <w:proofErr w:type="spellStart"/>
      <w:r>
        <w:t>Jakupek</w:t>
      </w:r>
      <w:proofErr w:type="spellEnd"/>
      <w:r>
        <w:t xml:space="preserve"> Tokar</w:t>
      </w:r>
    </w:p>
    <w:sectPr w:rsidR="00F4032B" w:rsidSect="001B1C55">
      <w:type w:val="continuous"/>
      <w:pgSz w:w="11907" w:h="16840" w:code="9"/>
      <w:pgMar w:top="567" w:right="850" w:bottom="851" w:left="85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F7269"/>
    <w:multiLevelType w:val="hybridMultilevel"/>
    <w:tmpl w:val="82C41744"/>
    <w:lvl w:ilvl="0" w:tplc="0CF6805A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4" w:hanging="360"/>
      </w:pPr>
    </w:lvl>
    <w:lvl w:ilvl="2" w:tplc="041A001B" w:tentative="1">
      <w:start w:val="1"/>
      <w:numFmt w:val="lowerRoman"/>
      <w:lvlText w:val="%3."/>
      <w:lvlJc w:val="right"/>
      <w:pPr>
        <w:ind w:left="2554" w:hanging="180"/>
      </w:pPr>
    </w:lvl>
    <w:lvl w:ilvl="3" w:tplc="041A000F" w:tentative="1">
      <w:start w:val="1"/>
      <w:numFmt w:val="decimal"/>
      <w:lvlText w:val="%4."/>
      <w:lvlJc w:val="left"/>
      <w:pPr>
        <w:ind w:left="3274" w:hanging="360"/>
      </w:pPr>
    </w:lvl>
    <w:lvl w:ilvl="4" w:tplc="041A0019" w:tentative="1">
      <w:start w:val="1"/>
      <w:numFmt w:val="lowerLetter"/>
      <w:lvlText w:val="%5."/>
      <w:lvlJc w:val="left"/>
      <w:pPr>
        <w:ind w:left="3994" w:hanging="360"/>
      </w:pPr>
    </w:lvl>
    <w:lvl w:ilvl="5" w:tplc="041A001B" w:tentative="1">
      <w:start w:val="1"/>
      <w:numFmt w:val="lowerRoman"/>
      <w:lvlText w:val="%6."/>
      <w:lvlJc w:val="right"/>
      <w:pPr>
        <w:ind w:left="4714" w:hanging="180"/>
      </w:pPr>
    </w:lvl>
    <w:lvl w:ilvl="6" w:tplc="041A000F" w:tentative="1">
      <w:start w:val="1"/>
      <w:numFmt w:val="decimal"/>
      <w:lvlText w:val="%7."/>
      <w:lvlJc w:val="left"/>
      <w:pPr>
        <w:ind w:left="5434" w:hanging="360"/>
      </w:pPr>
    </w:lvl>
    <w:lvl w:ilvl="7" w:tplc="041A0019" w:tentative="1">
      <w:start w:val="1"/>
      <w:numFmt w:val="lowerLetter"/>
      <w:lvlText w:val="%8."/>
      <w:lvlJc w:val="left"/>
      <w:pPr>
        <w:ind w:left="6154" w:hanging="360"/>
      </w:pPr>
    </w:lvl>
    <w:lvl w:ilvl="8" w:tplc="041A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 w15:restartNumberingAfterBreak="0">
    <w:nsid w:val="6CF12F3F"/>
    <w:multiLevelType w:val="hybridMultilevel"/>
    <w:tmpl w:val="5A9A638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B3"/>
    <w:rsid w:val="0002274F"/>
    <w:rsid w:val="00034896"/>
    <w:rsid w:val="0006597E"/>
    <w:rsid w:val="000D7205"/>
    <w:rsid w:val="000D75AA"/>
    <w:rsid w:val="00113E25"/>
    <w:rsid w:val="001313CA"/>
    <w:rsid w:val="001665D2"/>
    <w:rsid w:val="001B1C55"/>
    <w:rsid w:val="002A0D20"/>
    <w:rsid w:val="00330045"/>
    <w:rsid w:val="0034566B"/>
    <w:rsid w:val="003648D4"/>
    <w:rsid w:val="00452381"/>
    <w:rsid w:val="00554432"/>
    <w:rsid w:val="00595A77"/>
    <w:rsid w:val="005B72D4"/>
    <w:rsid w:val="0064151B"/>
    <w:rsid w:val="006A0BC0"/>
    <w:rsid w:val="006B6462"/>
    <w:rsid w:val="007532AE"/>
    <w:rsid w:val="00784DEF"/>
    <w:rsid w:val="007C208B"/>
    <w:rsid w:val="008C595F"/>
    <w:rsid w:val="008F4AE7"/>
    <w:rsid w:val="00904171"/>
    <w:rsid w:val="00904F44"/>
    <w:rsid w:val="00955A23"/>
    <w:rsid w:val="00A324BD"/>
    <w:rsid w:val="00AD57B3"/>
    <w:rsid w:val="00B33ABB"/>
    <w:rsid w:val="00BF5882"/>
    <w:rsid w:val="00BF76F4"/>
    <w:rsid w:val="00C5241D"/>
    <w:rsid w:val="00CD653E"/>
    <w:rsid w:val="00CD77E1"/>
    <w:rsid w:val="00D241AC"/>
    <w:rsid w:val="00D91FA2"/>
    <w:rsid w:val="00DD0E15"/>
    <w:rsid w:val="00DE43E6"/>
    <w:rsid w:val="00E61EE7"/>
    <w:rsid w:val="00E731DA"/>
    <w:rsid w:val="00EF2607"/>
    <w:rsid w:val="00F4032B"/>
    <w:rsid w:val="00FA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088E2EFC-FBDE-4505-AE0E-B1777798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588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40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0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6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13</cp:revision>
  <cp:lastPrinted>2025-10-17T06:51:00Z</cp:lastPrinted>
  <dcterms:created xsi:type="dcterms:W3CDTF">2025-10-09T11:23:00Z</dcterms:created>
  <dcterms:modified xsi:type="dcterms:W3CDTF">2025-10-22T11:02:00Z</dcterms:modified>
</cp:coreProperties>
</file>